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Ытык-Кюельская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№2</w:t>
      </w: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Д.А.Петрова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СЕМЬ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+Я</w:t>
      </w: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Информационная карта проекта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484"/>
        <w:gridCol w:w="5901"/>
      </w:tblGrid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Полное наименование проекта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 СЕМЬ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+Я</w:t>
            </w: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Приоритетное направление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 проекта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  учителей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начальных классов</w:t>
            </w: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организации – заявителя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Ытык-Кюельская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Д.А.Петрова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описание организации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</w:t>
            </w: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Контактные данные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678650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Таттинский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улус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Саха (Якутия)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с.Ытык-Кюель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ул. Пекарского, д.28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тел.факс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84115241195</w:t>
            </w: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Банковские реквизиты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Аннотация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997" w:rsidRDefault="00B25997" w:rsidP="00B25997">
            <w:pPr>
              <w:shd w:val="clear" w:color="auto" w:fill="FFFFFF"/>
              <w:spacing w:after="0"/>
              <w:ind w:firstLine="708"/>
              <w:rPr>
                <w:rFonts w:ascii="Times New Roman" w:hAnsi="Times New Roman" w:cs="Times New Roman"/>
                <w:color w:val="333333"/>
              </w:rPr>
            </w:pPr>
            <w:r w:rsidRPr="00B25997">
              <w:rPr>
                <w:rFonts w:ascii="Times New Roman" w:hAnsi="Times New Roman" w:cs="Times New Roman"/>
                <w:color w:val="333333"/>
              </w:rPr>
              <w:t xml:space="preserve">Изюминкой </w:t>
            </w:r>
            <w:proofErr w:type="spellStart"/>
            <w:r w:rsidRPr="00B25997">
              <w:rPr>
                <w:rFonts w:ascii="Times New Roman" w:hAnsi="Times New Roman" w:cs="Times New Roman"/>
                <w:color w:val="333333"/>
              </w:rPr>
              <w:t>педколлектива</w:t>
            </w:r>
            <w:proofErr w:type="spellEnd"/>
            <w:r w:rsidRPr="00B25997">
              <w:rPr>
                <w:rFonts w:ascii="Times New Roman" w:hAnsi="Times New Roman" w:cs="Times New Roman"/>
                <w:color w:val="333333"/>
              </w:rPr>
              <w:t xml:space="preserve"> в работе с родите</w:t>
            </w:r>
            <w:r w:rsidRPr="00B25997">
              <w:rPr>
                <w:rFonts w:ascii="Times New Roman" w:hAnsi="Times New Roman" w:cs="Times New Roman"/>
                <w:color w:val="333333"/>
              </w:rPr>
              <w:t>лями являются творческие дела</w:t>
            </w:r>
            <w:r w:rsidRPr="00B25997">
              <w:rPr>
                <w:rFonts w:ascii="Times New Roman" w:hAnsi="Times New Roman" w:cs="Times New Roman"/>
                <w:color w:val="333333"/>
              </w:rPr>
              <w:t xml:space="preserve">, в триаде «учителя – родители – дети». Совместная творческая деятельность педагогов родителей и детей способствует объединению школьной семьи, стирает </w:t>
            </w:r>
            <w:proofErr w:type="spellStart"/>
            <w:r w:rsidRPr="00B25997">
              <w:rPr>
                <w:rFonts w:ascii="Times New Roman" w:hAnsi="Times New Roman" w:cs="Times New Roman"/>
                <w:color w:val="333333"/>
              </w:rPr>
              <w:t>межвозрастные</w:t>
            </w:r>
            <w:proofErr w:type="spellEnd"/>
            <w:r w:rsidRPr="00B25997">
              <w:rPr>
                <w:rFonts w:ascii="Times New Roman" w:hAnsi="Times New Roman" w:cs="Times New Roman"/>
                <w:color w:val="333333"/>
              </w:rPr>
              <w:t xml:space="preserve"> барьеры, создавая условия для радостной, полноценной жизни, содействует развитию школьных традиций. </w:t>
            </w:r>
          </w:p>
          <w:p w:rsidR="00B25997" w:rsidRPr="00B25997" w:rsidRDefault="00B25997" w:rsidP="00B25997">
            <w:pPr>
              <w:shd w:val="clear" w:color="auto" w:fill="FFFFFF"/>
              <w:spacing w:after="0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вовлечение семьи в единое образовательно-воспитательное пространство, т.е. формирование целостного образовательного процесса, полноправным субъектом которого являются родители.</w:t>
            </w:r>
          </w:p>
          <w:p w:rsidR="00B25997" w:rsidRPr="00B25997" w:rsidRDefault="00B25997" w:rsidP="00B25997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997">
              <w:rPr>
                <w:rFonts w:ascii="Times New Roman" w:hAnsi="Times New Roman" w:cs="Times New Roman"/>
                <w:color w:val="000000"/>
              </w:rPr>
              <w:t>Главная задача: единение семьи и школы; тесное сотрудничество «триады»: учителя-дети-родители.</w:t>
            </w:r>
          </w:p>
          <w:p w:rsidR="00D14C63" w:rsidRDefault="00D14C63">
            <w:pPr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Кадровое обеспечение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 проекта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Таттинский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наслег»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Таттинский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улус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РС (Я)</w:t>
            </w: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реализации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2016-2017гг</w:t>
            </w: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Целевая группа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учителя, родители, социум</w:t>
            </w:r>
          </w:p>
        </w:tc>
      </w:tr>
      <w:tr w:rsidR="00D14C63" w:rsidTr="00D14C6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63" w:rsidRDefault="00D14C63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Общая стоимость проекта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63" w:rsidRDefault="00D14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4C63" w:rsidRDefault="00D14C63" w:rsidP="00D14C6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997" w:rsidRDefault="00B25997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997" w:rsidRDefault="00B25997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997" w:rsidRDefault="00B25997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4E" w:rsidRDefault="00D14C63" w:rsidP="00607D4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 проекта: </w:t>
      </w:r>
    </w:p>
    <w:p w:rsidR="00607D4E" w:rsidRPr="00607D4E" w:rsidRDefault="00607D4E" w:rsidP="00607D4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вовлечение семьи в единое образовательно-воспитательное пространство, т.е. формирование целостного образовательного процесса, полноправным субъек</w:t>
      </w:r>
      <w:r w:rsidRPr="00607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 которого являются родители.</w:t>
      </w:r>
    </w:p>
    <w:p w:rsidR="00607D4E" w:rsidRDefault="00607D4E" w:rsidP="00607D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задача: единение семьи и школы; тесное сотрудничество «триады</w:t>
      </w:r>
      <w:proofErr w:type="gramStart"/>
      <w:r w:rsidRPr="00607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Pr="00607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учителя-дети-родители.</w:t>
      </w:r>
    </w:p>
    <w:p w:rsidR="00607D4E" w:rsidRDefault="00D14C63" w:rsidP="00607D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проекта:  </w:t>
      </w:r>
    </w:p>
    <w:p w:rsidR="00607D4E" w:rsidRDefault="00607D4E" w:rsidP="00607D4E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7D4E">
        <w:rPr>
          <w:lang w:eastAsia="ru-RU"/>
        </w:rPr>
        <w:t>повышение педагогической и психологической компетентности родителей;</w:t>
      </w:r>
    </w:p>
    <w:p w:rsidR="00607D4E" w:rsidRPr="00607D4E" w:rsidRDefault="00607D4E" w:rsidP="00607D4E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7D4E">
        <w:rPr>
          <w:lang w:eastAsia="ru-RU"/>
        </w:rPr>
        <w:t>формирование позиции ответственного родителя;</w:t>
      </w:r>
    </w:p>
    <w:p w:rsidR="00607D4E" w:rsidRPr="00607D4E" w:rsidRDefault="00607D4E" w:rsidP="00607D4E">
      <w:pPr>
        <w:pStyle w:val="a4"/>
        <w:numPr>
          <w:ilvl w:val="0"/>
          <w:numId w:val="15"/>
        </w:numPr>
        <w:rPr>
          <w:lang w:eastAsia="ru-RU"/>
        </w:rPr>
      </w:pPr>
      <w:r w:rsidRPr="00607D4E">
        <w:rPr>
          <w:lang w:eastAsia="ru-RU"/>
        </w:rPr>
        <w:t>формирование уверенности в себе, своих силах, возможностях;</w:t>
      </w:r>
    </w:p>
    <w:p w:rsidR="00607D4E" w:rsidRPr="00607D4E" w:rsidRDefault="00607D4E" w:rsidP="00607D4E">
      <w:pPr>
        <w:pStyle w:val="a4"/>
        <w:numPr>
          <w:ilvl w:val="0"/>
          <w:numId w:val="15"/>
        </w:numPr>
        <w:rPr>
          <w:lang w:eastAsia="ru-RU"/>
        </w:rPr>
      </w:pPr>
      <w:r w:rsidRPr="00607D4E">
        <w:rPr>
          <w:lang w:eastAsia="ru-RU"/>
        </w:rPr>
        <w:t>содействие созданию эмоционально благоприятной атмосферы в семье для успешного воспитания и развития ребенка</w:t>
      </w:r>
    </w:p>
    <w:p w:rsidR="00607D4E" w:rsidRPr="00607D4E" w:rsidRDefault="00607D4E" w:rsidP="00607D4E">
      <w:pPr>
        <w:pStyle w:val="a4"/>
        <w:numPr>
          <w:ilvl w:val="0"/>
          <w:numId w:val="15"/>
        </w:numPr>
        <w:rPr>
          <w:lang w:eastAsia="ru-RU"/>
        </w:rPr>
      </w:pPr>
      <w:r w:rsidRPr="00607D4E">
        <w:rPr>
          <w:lang w:eastAsia="ru-RU"/>
        </w:rPr>
        <w:t>развитие навыков продуктивного взаимодействия;</w:t>
      </w:r>
    </w:p>
    <w:p w:rsidR="00607D4E" w:rsidRDefault="00607D4E" w:rsidP="00607D4E">
      <w:pPr>
        <w:pStyle w:val="a4"/>
        <w:numPr>
          <w:ilvl w:val="0"/>
          <w:numId w:val="15"/>
        </w:numPr>
        <w:rPr>
          <w:lang w:eastAsia="ru-RU"/>
        </w:rPr>
      </w:pPr>
      <w:r w:rsidRPr="00607D4E">
        <w:rPr>
          <w:lang w:eastAsia="ru-RU"/>
        </w:rPr>
        <w:t>создание условий для установления и развития отношений партнерства и сотрудничества родителей и ребенка</w:t>
      </w:r>
    </w:p>
    <w:p w:rsidR="003E6EAF" w:rsidRPr="003E6EAF" w:rsidRDefault="003E6EAF" w:rsidP="003E6EA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с родителями:</w:t>
      </w:r>
    </w:p>
    <w:p w:rsidR="003E6EAF" w:rsidRPr="003E6EAF" w:rsidRDefault="003E6EAF" w:rsidP="003E6EA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и поддержание постоянной связи с родителями.</w:t>
      </w:r>
    </w:p>
    <w:p w:rsidR="003E6EAF" w:rsidRPr="003E6EAF" w:rsidRDefault="003E6EAF" w:rsidP="003E6EA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A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единства требований семьи и школы к воспитанию личности ребенка.</w:t>
      </w:r>
    </w:p>
    <w:p w:rsidR="003E6EAF" w:rsidRPr="003E6EAF" w:rsidRDefault="003E6EAF" w:rsidP="003E6EA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к организации работы с классом.</w:t>
      </w:r>
    </w:p>
    <w:p w:rsidR="003E6EAF" w:rsidRPr="00934D6F" w:rsidRDefault="003E6EAF" w:rsidP="00934D6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934D6F" w:rsidRDefault="003E6EAF" w:rsidP="003E6EA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совместных досуговых мероприятий. </w:t>
      </w:r>
    </w:p>
    <w:p w:rsidR="00934D6F" w:rsidRPr="00934D6F" w:rsidRDefault="00934D6F" w:rsidP="00934D6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D6F" w:rsidRPr="00934D6F" w:rsidRDefault="00934D6F" w:rsidP="00934D6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63" w:rsidRDefault="00D14C63" w:rsidP="00D14C6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выполнения проекта: </w:t>
      </w:r>
      <w:r w:rsidR="0060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сентябрь 2016 года – май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</w:t>
      </w:r>
    </w:p>
    <w:p w:rsidR="003E6EAF" w:rsidRDefault="003E6EAF" w:rsidP="00D14C6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проекта:</w:t>
      </w:r>
    </w:p>
    <w:p w:rsidR="003E6EAF" w:rsidRDefault="003E6EAF" w:rsidP="003E6EA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положений творческих дел</w:t>
      </w:r>
    </w:p>
    <w:p w:rsidR="00D14C63" w:rsidRPr="00934D6F" w:rsidRDefault="003E6EAF" w:rsidP="00934D6F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 по проекту</w:t>
      </w:r>
      <w:bookmarkStart w:id="0" w:name="_GoBack"/>
      <w:bookmarkEnd w:id="0"/>
    </w:p>
    <w:p w:rsidR="00D14C63" w:rsidRPr="003E6EAF" w:rsidRDefault="00D14C63" w:rsidP="00D14C6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результаты: </w:t>
      </w:r>
    </w:p>
    <w:p w:rsidR="003E6EAF" w:rsidRPr="003E6EAF" w:rsidRDefault="003E6EAF" w:rsidP="003E6EAF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дружный коллектив «социально-активные ученики и их родители», способные общаться во благо друг другу и окружающим, способных добывать знания и учить других, организовывать себя и коллектив, умеющих оценивать, прежде всего, себя, свою деятельность, а затем и работу других.</w:t>
      </w:r>
    </w:p>
    <w:p w:rsidR="003E6EAF" w:rsidRPr="003E6EAF" w:rsidRDefault="00D14C63" w:rsidP="003E6EAF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6EAF">
        <w:t>Реализация творческих находок, способствующих личностному росту каждого участника проекта;</w:t>
      </w:r>
    </w:p>
    <w:p w:rsidR="003E6EAF" w:rsidRPr="003E6EAF" w:rsidRDefault="00D14C63" w:rsidP="003E6EAF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6EAF">
        <w:t>Создание атмосферы сотрудничества учащиеся – учителя – родители – социум;</w:t>
      </w:r>
    </w:p>
    <w:p w:rsidR="00D14C63" w:rsidRPr="003E6EAF" w:rsidRDefault="00D14C63" w:rsidP="003E6EAF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6EAF">
        <w:t>Проявление фантазии, творчества, инициативы и трудолюбия у детей и взрослых;</w:t>
      </w:r>
    </w:p>
    <w:p w:rsidR="00D14C63" w:rsidRDefault="00D14C63" w:rsidP="00D14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917"/>
    <w:multiLevelType w:val="hybridMultilevel"/>
    <w:tmpl w:val="A9128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DF73A4"/>
    <w:multiLevelType w:val="hybridMultilevel"/>
    <w:tmpl w:val="5C3027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5033C2"/>
    <w:multiLevelType w:val="hybridMultilevel"/>
    <w:tmpl w:val="AE60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B0290"/>
    <w:multiLevelType w:val="hybridMultilevel"/>
    <w:tmpl w:val="318AC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5525"/>
    <w:multiLevelType w:val="multilevel"/>
    <w:tmpl w:val="6BD8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0234B"/>
    <w:multiLevelType w:val="hybridMultilevel"/>
    <w:tmpl w:val="51D6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332DA"/>
    <w:multiLevelType w:val="hybridMultilevel"/>
    <w:tmpl w:val="14882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6D346B"/>
    <w:multiLevelType w:val="hybridMultilevel"/>
    <w:tmpl w:val="49A4AFCE"/>
    <w:lvl w:ilvl="0" w:tplc="17323BD2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6589B"/>
    <w:multiLevelType w:val="hybridMultilevel"/>
    <w:tmpl w:val="869C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B290C"/>
    <w:multiLevelType w:val="hybridMultilevel"/>
    <w:tmpl w:val="E20A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B7202"/>
    <w:multiLevelType w:val="hybridMultilevel"/>
    <w:tmpl w:val="15DCE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22D8E"/>
    <w:multiLevelType w:val="hybridMultilevel"/>
    <w:tmpl w:val="9E90A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BF6CD6"/>
    <w:multiLevelType w:val="hybridMultilevel"/>
    <w:tmpl w:val="4D66D4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F9577C"/>
    <w:multiLevelType w:val="hybridMultilevel"/>
    <w:tmpl w:val="5ADC051C"/>
    <w:lvl w:ilvl="0" w:tplc="9E884F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0691E"/>
    <w:multiLevelType w:val="hybridMultilevel"/>
    <w:tmpl w:val="DCE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D1066"/>
    <w:multiLevelType w:val="hybridMultilevel"/>
    <w:tmpl w:val="DD800072"/>
    <w:lvl w:ilvl="0" w:tplc="F3C8C50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1"/>
  </w:num>
  <w:num w:numId="14">
    <w:abstractNumId w:val="2"/>
  </w:num>
  <w:num w:numId="15">
    <w:abstractNumId w:val="5"/>
  </w:num>
  <w:num w:numId="16">
    <w:abstractNumId w:val="14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63"/>
    <w:rsid w:val="002F75F0"/>
    <w:rsid w:val="003E6EAF"/>
    <w:rsid w:val="00607D4E"/>
    <w:rsid w:val="00934D6F"/>
    <w:rsid w:val="00B25997"/>
    <w:rsid w:val="00C410C6"/>
    <w:rsid w:val="00D1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30CA-8FDE-4520-A89A-CEB51042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63"/>
    <w:pPr>
      <w:ind w:left="720"/>
      <w:contextualSpacing/>
    </w:pPr>
  </w:style>
  <w:style w:type="paragraph" w:styleId="a4">
    <w:name w:val="No Spacing"/>
    <w:uiPriority w:val="1"/>
    <w:qFormat/>
    <w:rsid w:val="00607D4E"/>
    <w:pPr>
      <w:spacing w:after="0" w:line="240" w:lineRule="auto"/>
    </w:pPr>
  </w:style>
  <w:style w:type="paragraph" w:customStyle="1" w:styleId="c2">
    <w:name w:val="c2"/>
    <w:basedOn w:val="a"/>
    <w:rsid w:val="003E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2016-06-03T03:48:00Z</dcterms:created>
  <dcterms:modified xsi:type="dcterms:W3CDTF">2016-06-03T04:44:00Z</dcterms:modified>
</cp:coreProperties>
</file>