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AB" w:rsidRDefault="000D57AB" w:rsidP="000D57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образования Республики Саха (Якутия)</w:t>
      </w:r>
    </w:p>
    <w:p w:rsidR="000D57AB" w:rsidRDefault="000D57AB" w:rsidP="000D57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«Улусное управление образования» </w:t>
      </w:r>
    </w:p>
    <w:p w:rsidR="000D57AB" w:rsidRDefault="000D57AB" w:rsidP="000D57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Таттинский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улус» РС (Я)</w:t>
      </w:r>
    </w:p>
    <w:p w:rsidR="000D57AB" w:rsidRDefault="000D57AB" w:rsidP="000D57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E21F8">
        <w:rPr>
          <w:rFonts w:ascii="Times New Roman" w:eastAsia="Calibri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0D57AB" w:rsidRDefault="000D57AB" w:rsidP="000D57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21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21F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E21F8">
        <w:rPr>
          <w:rFonts w:ascii="Times New Roman" w:eastAsia="Calibri" w:hAnsi="Times New Roman" w:cs="Times New Roman"/>
          <w:sz w:val="28"/>
          <w:szCs w:val="28"/>
        </w:rPr>
        <w:t>Ытык-Кюельская</w:t>
      </w:r>
      <w:proofErr w:type="spellEnd"/>
      <w:r w:rsidRPr="006E21F8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 </w:t>
      </w:r>
    </w:p>
    <w:p w:rsidR="000D57AB" w:rsidRPr="006E21F8" w:rsidRDefault="000D57AB" w:rsidP="000D57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21F8">
        <w:rPr>
          <w:rFonts w:ascii="Times New Roman" w:eastAsia="Calibri" w:hAnsi="Times New Roman" w:cs="Times New Roman"/>
          <w:sz w:val="28"/>
          <w:szCs w:val="28"/>
        </w:rPr>
        <w:t>им. Д.А.Петрова»</w:t>
      </w: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672" w:rsidRPr="000D57AB" w:rsidRDefault="00D31A77" w:rsidP="00DA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A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A524D" w:rsidRPr="000D57AB" w:rsidRDefault="00D31A77" w:rsidP="00DA6672">
      <w:pPr>
        <w:jc w:val="center"/>
        <w:rPr>
          <w:rFonts w:ascii="Times New Roman" w:hAnsi="Times New Roman" w:cs="Times New Roman"/>
          <w:sz w:val="36"/>
          <w:szCs w:val="36"/>
        </w:rPr>
      </w:pPr>
      <w:r w:rsidRPr="000D57AB">
        <w:rPr>
          <w:rFonts w:ascii="Times New Roman" w:hAnsi="Times New Roman" w:cs="Times New Roman"/>
          <w:sz w:val="36"/>
          <w:szCs w:val="36"/>
        </w:rPr>
        <w:t>«Профессиона</w:t>
      </w:r>
      <w:r w:rsidR="007314E6" w:rsidRPr="000D57AB">
        <w:rPr>
          <w:rFonts w:ascii="Times New Roman" w:hAnsi="Times New Roman" w:cs="Times New Roman"/>
          <w:sz w:val="36"/>
          <w:szCs w:val="36"/>
        </w:rPr>
        <w:t>льное обучение как условие социализации безработной молодежи Таттинского улуса»</w:t>
      </w:r>
    </w:p>
    <w:p w:rsidR="008E2E79" w:rsidRPr="000D57AB" w:rsidRDefault="008E2E79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AB" w:rsidRDefault="000D57AB" w:rsidP="00DA6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Ытык-Кюель, 2016 г.</w:t>
      </w:r>
    </w:p>
    <w:p w:rsidR="008E2E79" w:rsidRPr="008E2E79" w:rsidRDefault="008E2E79" w:rsidP="00DA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7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15"/>
        <w:gridCol w:w="4969"/>
      </w:tblGrid>
      <w:tr w:rsidR="008E2E79" w:rsidRPr="00864172" w:rsidTr="00D5052E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521CF9" w:rsidRDefault="007314E6" w:rsidP="00D5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как условие социализации безработной молодежи Таттинского улуса</w:t>
            </w:r>
          </w:p>
        </w:tc>
      </w:tr>
      <w:tr w:rsidR="008E2E79" w:rsidRPr="00864172" w:rsidTr="00D5052E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Приоритетное направление проекта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9B5C0C" w:rsidRDefault="007314E6" w:rsidP="00D5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Профессиональное обучение безработной молодежи</w:t>
            </w:r>
            <w:r w:rsidR="008E2E79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</w:p>
        </w:tc>
      </w:tr>
      <w:tr w:rsidR="008E2E79" w:rsidRPr="00864172" w:rsidTr="00D5052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руководителей</w:t>
            </w: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Default="008E2E79" w:rsidP="00D5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Дмитрий Вячеславович,</w:t>
            </w:r>
          </w:p>
          <w:p w:rsidR="008E2E79" w:rsidRPr="00864172" w:rsidRDefault="008E2E79" w:rsidP="00D5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Иван Николаевич</w:t>
            </w:r>
          </w:p>
        </w:tc>
      </w:tr>
      <w:tr w:rsidR="008E2E79" w:rsidRPr="00864172" w:rsidTr="00D5052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организации - заявителя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5D7E3A" w:rsidRDefault="008E2E79" w:rsidP="00D5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Ытык-Кюельская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средняя общеобразовательная школа №2 имени Д.А. Петрова» 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Таттинский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улус» РС (Я)</w:t>
            </w:r>
          </w:p>
        </w:tc>
      </w:tr>
      <w:tr w:rsidR="008E2E79" w:rsidRPr="00864172" w:rsidTr="00D5052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FE24D8" w:rsidP="00D50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E2E79"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данные (полный почтовый адрес, ФИО и телефон организатора)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8E" w:rsidRDefault="004C288E" w:rsidP="004C2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Контактные данные руководителя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Попов Иван Николаевич, 678650, 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Я),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Таттинский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улус, с. Ытык-Кюель, ул. Пекарского, д.28</w:t>
            </w:r>
          </w:p>
          <w:p w:rsidR="004C288E" w:rsidRDefault="004C288E" w:rsidP="004C2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Рабочий телефон: 84115241125</w:t>
            </w:r>
          </w:p>
          <w:p w:rsidR="008E2E79" w:rsidRPr="00864172" w:rsidRDefault="004C288E" w:rsidP="004C2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Сотовый телефон: 89148202917</w:t>
            </w:r>
            <w:r w:rsidR="008E2E79"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2E79" w:rsidRPr="00864172" w:rsidTr="00D5052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(краткое описание проекта)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72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Основная идея нашего проекта состоит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в </w:t>
            </w:r>
            <w:r w:rsidR="00FE24D8">
              <w:rPr>
                <w:rFonts w:ascii="Times New Roman" w:hAnsi="Times New Roman"/>
                <w:color w:val="111111"/>
                <w:sz w:val="28"/>
                <w:szCs w:val="28"/>
              </w:rPr>
              <w:t>предоставлении профессиональной подготовки безработным гражданам</w:t>
            </w:r>
            <w:r w:rsidR="009E780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и их социализации</w:t>
            </w:r>
            <w:r w:rsidR="00FE24D8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</w:p>
        </w:tc>
      </w:tr>
      <w:tr w:rsidR="008E2E79" w:rsidRPr="00864172" w:rsidTr="00D5052E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География проекта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4C288E" w:rsidP="00D50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Ытык-Кюель, Таттинского улуса</w:t>
            </w: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Саха (Якутия)</w:t>
            </w:r>
          </w:p>
        </w:tc>
      </w:tr>
      <w:tr w:rsidR="008E2E79" w:rsidRPr="00864172" w:rsidTr="00D5052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1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D829AC" w:rsidP="00D50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 w:rsidR="008E2E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 </w:t>
            </w:r>
            <w:r w:rsidR="008E2E79"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  <w:tr w:rsidR="008E2E79" w:rsidRPr="00864172" w:rsidTr="00D5052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1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Целевая группа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Default="00C86A9A" w:rsidP="00D50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Ытык-Кюельская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№2 имени Д.А. Петрова» МР «</w:t>
            </w:r>
            <w:proofErr w:type="spellStart"/>
            <w:r>
              <w:rPr>
                <w:sz w:val="28"/>
                <w:szCs w:val="28"/>
              </w:rPr>
              <w:t>Таттинский</w:t>
            </w:r>
            <w:proofErr w:type="spellEnd"/>
            <w:r>
              <w:rPr>
                <w:sz w:val="28"/>
                <w:szCs w:val="28"/>
              </w:rPr>
              <w:t xml:space="preserve"> улус» РС (Я),</w:t>
            </w:r>
          </w:p>
          <w:p w:rsidR="00C86A9A" w:rsidRPr="00864172" w:rsidRDefault="00C86A9A" w:rsidP="00D50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«Центр занятости населения Таттинского улуса»</w:t>
            </w:r>
          </w:p>
        </w:tc>
      </w:tr>
      <w:tr w:rsidR="008E2E79" w:rsidRPr="00864172" w:rsidTr="00D5052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8641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1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Общая стоимость проекта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D43E6B" w:rsidRDefault="00C86A9A" w:rsidP="00D505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613610</w:t>
            </w:r>
          </w:p>
        </w:tc>
      </w:tr>
      <w:tr w:rsidR="008E2E79" w:rsidRPr="00864172" w:rsidTr="00D5052E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641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172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Запрашиваемая сумма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D43E6B" w:rsidRDefault="00C86A9A" w:rsidP="00D5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518610</w:t>
            </w:r>
          </w:p>
        </w:tc>
      </w:tr>
      <w:tr w:rsidR="008E2E79" w:rsidRPr="00864172" w:rsidTr="00D5052E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8641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64172" w:rsidRDefault="008E2E79" w:rsidP="00D5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17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8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 </w:t>
            </w:r>
            <w:proofErr w:type="spellStart"/>
            <w:r w:rsidR="00C86A9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C86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внутреннего</w:t>
            </w:r>
            <w:r w:rsidRPr="00864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 других источников)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D43E6B" w:rsidRDefault="00C86A9A" w:rsidP="00D5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95000</w:t>
            </w:r>
          </w:p>
        </w:tc>
      </w:tr>
    </w:tbl>
    <w:p w:rsidR="008E2E79" w:rsidRDefault="008E2E79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672" w:rsidRDefault="00DA6672" w:rsidP="00DA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042" w:rsidRDefault="00E73042" w:rsidP="00E730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3042" w:rsidRDefault="00E73042" w:rsidP="00E730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3042" w:rsidRDefault="00E73042" w:rsidP="00E730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3042" w:rsidRDefault="00E73042" w:rsidP="00E7304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Описание проекта</w:t>
      </w:r>
    </w:p>
    <w:p w:rsidR="00E73042" w:rsidRPr="00567DDA" w:rsidRDefault="00E73042" w:rsidP="001E5F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DDA">
        <w:rPr>
          <w:color w:val="000000"/>
          <w:sz w:val="28"/>
          <w:szCs w:val="28"/>
        </w:rPr>
        <w:t>Актуальность темы исследования. Профессиональное самоопределение и профессиональное обучение молодежи является в современном обществе одним из основных элементов вхождения личности в систему социальных отношений.</w:t>
      </w:r>
    </w:p>
    <w:p w:rsidR="00E73042" w:rsidRPr="00567DDA" w:rsidRDefault="00E73042" w:rsidP="001E5F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DDA">
        <w:rPr>
          <w:color w:val="000000"/>
          <w:sz w:val="28"/>
          <w:szCs w:val="28"/>
        </w:rPr>
        <w:t>Система профессиональной подготовки формируется в каждом обществе в соответствии с его традициями, социальными и образовательными реалиями, господствующими взглядами и представлениями.</w:t>
      </w:r>
    </w:p>
    <w:p w:rsidR="00E73042" w:rsidRPr="00567DDA" w:rsidRDefault="00E73042" w:rsidP="001E5F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DDA">
        <w:rPr>
          <w:color w:val="000000"/>
          <w:sz w:val="28"/>
          <w:szCs w:val="28"/>
        </w:rPr>
        <w:t>Серьезные социально-экономические трансформации, произошедшие в нашей стране за последнее десятилетие, неблагоприятно сказались на социальном положении подростков и молодежи. При общем снижении численности занятых, безработица среди выпускников школ, средних специальных и высших учебных заведений составляет более высокие показатели. Не находит применения на рынке труда значительная часть молодых людей в возрасте от 16 до 29 лет.</w:t>
      </w:r>
    </w:p>
    <w:p w:rsidR="00E73042" w:rsidRPr="00567DDA" w:rsidRDefault="00E73042" w:rsidP="001E5F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DDA">
        <w:rPr>
          <w:color w:val="000000"/>
          <w:sz w:val="28"/>
          <w:szCs w:val="28"/>
        </w:rPr>
        <w:t>Безработица молодежи, только начинающей свое самостоятельное существование, оказывает негативное воздействие на ее социальное и личностное развитие.</w:t>
      </w:r>
    </w:p>
    <w:p w:rsidR="00E73042" w:rsidRPr="00567DDA" w:rsidRDefault="00E73042" w:rsidP="001E5F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DDA">
        <w:rPr>
          <w:color w:val="000000"/>
          <w:sz w:val="28"/>
          <w:szCs w:val="28"/>
        </w:rPr>
        <w:t xml:space="preserve">Во-первых, отсутствие заработка снижает жизненные стандарты молодых людей, а пособие по безработице невелико по размеру и не обеспечивает даже самых скромных потребностей. </w:t>
      </w:r>
    </w:p>
    <w:p w:rsidR="00E73042" w:rsidRPr="00567DDA" w:rsidRDefault="00E73042" w:rsidP="001E5F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DDA">
        <w:rPr>
          <w:color w:val="000000"/>
          <w:sz w:val="28"/>
          <w:szCs w:val="28"/>
        </w:rPr>
        <w:t>Во-вто</w:t>
      </w:r>
      <w:r w:rsidR="00BD52CA">
        <w:rPr>
          <w:color w:val="000000"/>
          <w:sz w:val="28"/>
          <w:szCs w:val="28"/>
        </w:rPr>
        <w:t>рых, начальная безработица бло</w:t>
      </w:r>
      <w:r w:rsidRPr="00567DDA">
        <w:rPr>
          <w:color w:val="000000"/>
          <w:sz w:val="28"/>
          <w:szCs w:val="28"/>
        </w:rPr>
        <w:t xml:space="preserve">кирует возможности достижении социального успеха, занятия достойного места в жизни. Молодые безработные проигрывают в социальной конкуренции своим работающим сверстникам, имеющим перед собой перспективы социального роста. </w:t>
      </w:r>
    </w:p>
    <w:p w:rsidR="00E73042" w:rsidRPr="00567DDA" w:rsidRDefault="00E73042" w:rsidP="001E5F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DDA">
        <w:rPr>
          <w:color w:val="000000"/>
          <w:sz w:val="28"/>
          <w:szCs w:val="28"/>
        </w:rPr>
        <w:t xml:space="preserve">В-третьих, и это, возможно, самое негативное - безработица молодежи создает питательную почву для распространения многих видов </w:t>
      </w:r>
      <w:proofErr w:type="spellStart"/>
      <w:r w:rsidRPr="00567DDA">
        <w:rPr>
          <w:color w:val="000000"/>
          <w:sz w:val="28"/>
          <w:szCs w:val="28"/>
        </w:rPr>
        <w:t>девиантного</w:t>
      </w:r>
      <w:proofErr w:type="spellEnd"/>
      <w:r w:rsidRPr="00567DDA">
        <w:rPr>
          <w:color w:val="000000"/>
          <w:sz w:val="28"/>
          <w:szCs w:val="28"/>
        </w:rPr>
        <w:t xml:space="preserve"> поведения и толкает молодых людей к алкоголизму и наркомании.</w:t>
      </w:r>
    </w:p>
    <w:p w:rsidR="00E73042" w:rsidRPr="00567DDA" w:rsidRDefault="00E73042" w:rsidP="001E5F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7DDA">
        <w:rPr>
          <w:color w:val="000000"/>
          <w:sz w:val="28"/>
          <w:szCs w:val="28"/>
        </w:rPr>
        <w:t>Поэтому задача формирования и развития профессионального образования и трудоустройства молодых людей выходит за рамки компетенции только учреждений системы занятости. Это первостепенная задача образовательных учреждений.</w:t>
      </w:r>
    </w:p>
    <w:p w:rsidR="00E73042" w:rsidRPr="00864172" w:rsidRDefault="00E73042" w:rsidP="001E5FE4">
      <w:pPr>
        <w:pStyle w:val="a4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</w:rPr>
        <w:br/>
      </w:r>
      <w:r w:rsidRPr="00130ADF">
        <w:rPr>
          <w:rFonts w:ascii="Times New Roman" w:hAnsi="Times New Roman"/>
          <w:b/>
          <w:i/>
          <w:color w:val="000000"/>
          <w:sz w:val="28"/>
          <w:szCs w:val="28"/>
        </w:rPr>
        <w:t>Постановка проблемы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E73042" w:rsidRPr="00E342BB" w:rsidRDefault="00567DDA" w:rsidP="001E5FE4">
      <w:pPr>
        <w:pStyle w:val="a6"/>
        <w:spacing w:line="240" w:lineRule="auto"/>
        <w:ind w:firstLine="567"/>
        <w:rPr>
          <w:color w:val="000000"/>
          <w:spacing w:val="-20"/>
          <w:sz w:val="28"/>
          <w:szCs w:val="28"/>
        </w:rPr>
      </w:pPr>
      <w:r w:rsidRPr="00E342BB">
        <w:rPr>
          <w:color w:val="000000"/>
          <w:spacing w:val="-17"/>
          <w:sz w:val="28"/>
          <w:szCs w:val="28"/>
        </w:rPr>
        <w:t>Численность населения Таттинского района</w:t>
      </w:r>
      <w:r w:rsidRPr="00E342BB">
        <w:rPr>
          <w:color w:val="000000"/>
          <w:spacing w:val="-4"/>
          <w:sz w:val="28"/>
          <w:szCs w:val="28"/>
        </w:rPr>
        <w:t xml:space="preserve"> п</w:t>
      </w:r>
      <w:r w:rsidR="00E73042" w:rsidRPr="00E342BB">
        <w:rPr>
          <w:color w:val="000000"/>
          <w:spacing w:val="-4"/>
          <w:sz w:val="28"/>
          <w:szCs w:val="28"/>
        </w:rPr>
        <w:t xml:space="preserve">о состоянию на 1 января 2016 года </w:t>
      </w:r>
      <w:r w:rsidRPr="00E342BB">
        <w:rPr>
          <w:color w:val="000000"/>
          <w:spacing w:val="-4"/>
          <w:sz w:val="28"/>
          <w:szCs w:val="28"/>
        </w:rPr>
        <w:t>составляет</w:t>
      </w:r>
      <w:r w:rsidRPr="00E342BB">
        <w:rPr>
          <w:sz w:val="28"/>
          <w:szCs w:val="28"/>
        </w:rPr>
        <w:t xml:space="preserve"> 16393</w:t>
      </w:r>
      <w:r w:rsidR="00E73042" w:rsidRPr="00E342BB">
        <w:rPr>
          <w:sz w:val="28"/>
          <w:szCs w:val="28"/>
        </w:rPr>
        <w:t xml:space="preserve"> </w:t>
      </w:r>
      <w:r w:rsidR="00E73042" w:rsidRPr="00E342BB">
        <w:rPr>
          <w:color w:val="000000"/>
          <w:spacing w:val="-20"/>
          <w:sz w:val="28"/>
          <w:szCs w:val="28"/>
        </w:rPr>
        <w:t xml:space="preserve">человека.  </w:t>
      </w:r>
      <w:r w:rsidRPr="00E342BB">
        <w:rPr>
          <w:sz w:val="28"/>
          <w:szCs w:val="28"/>
        </w:rPr>
        <w:t>(8052 мужчин, 8341</w:t>
      </w:r>
      <w:r w:rsidR="00E73042" w:rsidRPr="00E342BB">
        <w:rPr>
          <w:sz w:val="28"/>
          <w:szCs w:val="28"/>
        </w:rPr>
        <w:t xml:space="preserve"> женщин)</w:t>
      </w:r>
      <w:r w:rsidRPr="00E342BB">
        <w:rPr>
          <w:sz w:val="28"/>
          <w:szCs w:val="28"/>
        </w:rPr>
        <w:t xml:space="preserve">. </w:t>
      </w:r>
      <w:proofErr w:type="gramStart"/>
      <w:r w:rsidRPr="00E342BB">
        <w:rPr>
          <w:sz w:val="28"/>
          <w:szCs w:val="28"/>
        </w:rPr>
        <w:t xml:space="preserve">От 15 до 19 лет </w:t>
      </w:r>
      <w:r w:rsidR="00E342BB" w:rsidRPr="00E342BB">
        <w:rPr>
          <w:sz w:val="28"/>
          <w:szCs w:val="28"/>
        </w:rPr>
        <w:t>составляет 1234</w:t>
      </w:r>
      <w:r w:rsidRPr="00E342BB">
        <w:rPr>
          <w:sz w:val="28"/>
          <w:szCs w:val="28"/>
        </w:rPr>
        <w:t xml:space="preserve"> человек, от 20 до 24</w:t>
      </w:r>
      <w:r w:rsidR="00E342BB" w:rsidRPr="00E342BB">
        <w:rPr>
          <w:sz w:val="28"/>
          <w:szCs w:val="28"/>
        </w:rPr>
        <w:t xml:space="preserve"> лет составляет 1013 человек, от 25 до 29 лет – 1240, от 30 до 34 лет – 1093, от 35 до 39 лет – 872, от 40 до 55 лет – 3215. </w:t>
      </w:r>
      <w:r w:rsidR="00E342BB" w:rsidRPr="00E342BB">
        <w:rPr>
          <w:color w:val="000000"/>
          <w:spacing w:val="-20"/>
          <w:sz w:val="28"/>
          <w:szCs w:val="28"/>
        </w:rPr>
        <w:t xml:space="preserve"> </w:t>
      </w:r>
      <w:proofErr w:type="gramEnd"/>
    </w:p>
    <w:p w:rsidR="00E342BB" w:rsidRDefault="00E342BB" w:rsidP="001E5FE4">
      <w:pPr>
        <w:pStyle w:val="a6"/>
        <w:spacing w:line="240" w:lineRule="auto"/>
        <w:ind w:firstLine="709"/>
        <w:rPr>
          <w:sz w:val="28"/>
          <w:szCs w:val="28"/>
        </w:rPr>
      </w:pPr>
      <w:r w:rsidRPr="00E342BB">
        <w:rPr>
          <w:sz w:val="28"/>
          <w:szCs w:val="28"/>
        </w:rPr>
        <w:t xml:space="preserve">На 01.01.2016 г. в центре занятости населения состоят на учёте 245 безработных граждан, что на 13,4% больше, чем в 2015 году. </w:t>
      </w:r>
    </w:p>
    <w:p w:rsidR="001E5FE4" w:rsidRDefault="001E5FE4" w:rsidP="001E5FE4">
      <w:pPr>
        <w:pStyle w:val="a6"/>
        <w:spacing w:line="240" w:lineRule="auto"/>
        <w:ind w:firstLine="709"/>
        <w:rPr>
          <w:sz w:val="28"/>
          <w:szCs w:val="28"/>
        </w:rPr>
      </w:pPr>
    </w:p>
    <w:p w:rsidR="001E5FE4" w:rsidRDefault="001E5FE4" w:rsidP="001E5FE4">
      <w:pPr>
        <w:pStyle w:val="a6"/>
        <w:spacing w:line="240" w:lineRule="auto"/>
        <w:ind w:firstLine="709"/>
        <w:rPr>
          <w:sz w:val="28"/>
          <w:szCs w:val="28"/>
        </w:rPr>
      </w:pPr>
    </w:p>
    <w:p w:rsidR="001E5FE4" w:rsidRDefault="001E5FE4" w:rsidP="001E5FE4">
      <w:pPr>
        <w:pStyle w:val="a6"/>
        <w:spacing w:line="240" w:lineRule="auto"/>
        <w:ind w:firstLine="709"/>
        <w:rPr>
          <w:sz w:val="28"/>
          <w:szCs w:val="28"/>
        </w:rPr>
      </w:pPr>
    </w:p>
    <w:p w:rsidR="001E5FE4" w:rsidRDefault="001E5FE4" w:rsidP="001E5FE4">
      <w:pPr>
        <w:pStyle w:val="a6"/>
        <w:spacing w:line="240" w:lineRule="auto"/>
        <w:ind w:firstLine="709"/>
        <w:rPr>
          <w:sz w:val="28"/>
          <w:szCs w:val="28"/>
        </w:rPr>
      </w:pPr>
    </w:p>
    <w:p w:rsidR="001E5FE4" w:rsidRPr="00E342BB" w:rsidRDefault="001E5FE4" w:rsidP="001E5FE4">
      <w:pPr>
        <w:pStyle w:val="a6"/>
        <w:spacing w:line="240" w:lineRule="auto"/>
        <w:ind w:firstLine="709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620"/>
        <w:gridCol w:w="1620"/>
        <w:gridCol w:w="1260"/>
      </w:tblGrid>
      <w:tr w:rsidR="00E342BB" w:rsidRPr="00E342BB" w:rsidTr="00D5052E">
        <w:tc>
          <w:tcPr>
            <w:tcW w:w="4968" w:type="dxa"/>
          </w:tcPr>
          <w:p w:rsidR="00E342BB" w:rsidRPr="00E342BB" w:rsidRDefault="00E342BB" w:rsidP="00D5052E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342BB" w:rsidRPr="00E342BB" w:rsidRDefault="00E342BB" w:rsidP="00D5052E">
            <w:pPr>
              <w:pStyle w:val="ad"/>
              <w:ind w:hanging="6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на 1 января</w:t>
            </w:r>
          </w:p>
          <w:p w:rsidR="00E342BB" w:rsidRPr="00E342BB" w:rsidRDefault="00E342BB" w:rsidP="00D5052E">
            <w:pPr>
              <w:pStyle w:val="ad"/>
              <w:ind w:hanging="6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2016 г.</w:t>
            </w:r>
          </w:p>
        </w:tc>
        <w:tc>
          <w:tcPr>
            <w:tcW w:w="1620" w:type="dxa"/>
            <w:vAlign w:val="center"/>
          </w:tcPr>
          <w:p w:rsidR="00E342BB" w:rsidRPr="00E342BB" w:rsidRDefault="00E342BB" w:rsidP="00D5052E">
            <w:pPr>
              <w:pStyle w:val="ad"/>
              <w:ind w:hanging="6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на 1 января</w:t>
            </w:r>
          </w:p>
          <w:p w:rsidR="00E342BB" w:rsidRPr="00E342BB" w:rsidRDefault="00E342BB" w:rsidP="00D5052E">
            <w:pPr>
              <w:pStyle w:val="ad"/>
              <w:ind w:hanging="6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2015 г.</w:t>
            </w:r>
          </w:p>
        </w:tc>
        <w:tc>
          <w:tcPr>
            <w:tcW w:w="1260" w:type="dxa"/>
          </w:tcPr>
          <w:p w:rsidR="00E342BB" w:rsidRPr="00E342BB" w:rsidRDefault="00E342BB" w:rsidP="00D5052E">
            <w:pPr>
              <w:pStyle w:val="ad"/>
              <w:ind w:hanging="6"/>
              <w:rPr>
                <w:sz w:val="28"/>
                <w:szCs w:val="28"/>
              </w:rPr>
            </w:pPr>
          </w:p>
          <w:p w:rsidR="00E342BB" w:rsidRPr="00E342BB" w:rsidRDefault="00E342BB" w:rsidP="00D5052E">
            <w:pPr>
              <w:pStyle w:val="ad"/>
              <w:ind w:hanging="6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в %</w:t>
            </w:r>
          </w:p>
          <w:p w:rsidR="00E342BB" w:rsidRPr="00E342BB" w:rsidRDefault="00E342BB" w:rsidP="00D5052E">
            <w:pPr>
              <w:pStyle w:val="ad"/>
              <w:ind w:hanging="6"/>
              <w:rPr>
                <w:sz w:val="28"/>
                <w:szCs w:val="28"/>
              </w:rPr>
            </w:pPr>
          </w:p>
        </w:tc>
      </w:tr>
      <w:tr w:rsidR="00E342BB" w:rsidRPr="00E342BB" w:rsidTr="00D5052E">
        <w:tc>
          <w:tcPr>
            <w:tcW w:w="4968" w:type="dxa"/>
          </w:tcPr>
          <w:p w:rsidR="00E342BB" w:rsidRPr="00E342BB" w:rsidRDefault="00E342BB" w:rsidP="00D5052E">
            <w:pPr>
              <w:pStyle w:val="ad"/>
              <w:spacing w:before="240"/>
              <w:jc w:val="both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Экономически активное население</w:t>
            </w:r>
          </w:p>
        </w:tc>
        <w:tc>
          <w:tcPr>
            <w:tcW w:w="1620" w:type="dxa"/>
          </w:tcPr>
          <w:p w:rsidR="00E342BB" w:rsidRPr="00E342BB" w:rsidRDefault="00E342BB" w:rsidP="00D5052E">
            <w:pPr>
              <w:pStyle w:val="ad"/>
              <w:spacing w:before="240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7069</w:t>
            </w:r>
          </w:p>
        </w:tc>
        <w:tc>
          <w:tcPr>
            <w:tcW w:w="1620" w:type="dxa"/>
          </w:tcPr>
          <w:p w:rsidR="00E342BB" w:rsidRPr="00E342BB" w:rsidRDefault="00E342BB" w:rsidP="00D5052E">
            <w:pPr>
              <w:pStyle w:val="ad"/>
              <w:spacing w:before="240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6991</w:t>
            </w:r>
          </w:p>
        </w:tc>
        <w:tc>
          <w:tcPr>
            <w:tcW w:w="1260" w:type="dxa"/>
          </w:tcPr>
          <w:p w:rsidR="00E342BB" w:rsidRPr="00E342BB" w:rsidRDefault="00E342BB" w:rsidP="00D5052E">
            <w:pPr>
              <w:pStyle w:val="ad"/>
              <w:spacing w:before="240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101,1</w:t>
            </w:r>
          </w:p>
        </w:tc>
      </w:tr>
      <w:tr w:rsidR="00E342BB" w:rsidRPr="00E342BB" w:rsidTr="00D5052E">
        <w:tc>
          <w:tcPr>
            <w:tcW w:w="4968" w:type="dxa"/>
          </w:tcPr>
          <w:p w:rsidR="00E342BB" w:rsidRPr="00E342BB" w:rsidRDefault="00E342BB" w:rsidP="00D5052E">
            <w:pPr>
              <w:pStyle w:val="ad"/>
              <w:jc w:val="both"/>
              <w:rPr>
                <w:i/>
                <w:sz w:val="28"/>
                <w:szCs w:val="28"/>
              </w:rPr>
            </w:pPr>
            <w:r w:rsidRPr="00E342BB">
              <w:rPr>
                <w:i/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620" w:type="dxa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</w:p>
        </w:tc>
      </w:tr>
      <w:tr w:rsidR="00E342BB" w:rsidRPr="00E342BB" w:rsidTr="00D5052E">
        <w:tc>
          <w:tcPr>
            <w:tcW w:w="4968" w:type="dxa"/>
          </w:tcPr>
          <w:p w:rsidR="00E342BB" w:rsidRPr="00E342BB" w:rsidRDefault="00E342BB" w:rsidP="00D5052E">
            <w:pPr>
              <w:pStyle w:val="ad"/>
              <w:jc w:val="both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безработные</w:t>
            </w:r>
          </w:p>
        </w:tc>
        <w:tc>
          <w:tcPr>
            <w:tcW w:w="1620" w:type="dxa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882</w:t>
            </w:r>
          </w:p>
        </w:tc>
        <w:tc>
          <w:tcPr>
            <w:tcW w:w="1620" w:type="dxa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827</w:t>
            </w:r>
          </w:p>
        </w:tc>
        <w:tc>
          <w:tcPr>
            <w:tcW w:w="1260" w:type="dxa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100,4</w:t>
            </w:r>
          </w:p>
        </w:tc>
      </w:tr>
      <w:tr w:rsidR="00E342BB" w:rsidRPr="00E342BB" w:rsidTr="00D5052E">
        <w:tc>
          <w:tcPr>
            <w:tcW w:w="4968" w:type="dxa"/>
          </w:tcPr>
          <w:p w:rsidR="00E342BB" w:rsidRPr="00E342BB" w:rsidRDefault="00E342BB" w:rsidP="00D5052E">
            <w:pPr>
              <w:pStyle w:val="ad"/>
              <w:jc w:val="both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Зарегистрированные безработные</w:t>
            </w:r>
          </w:p>
        </w:tc>
        <w:tc>
          <w:tcPr>
            <w:tcW w:w="1620" w:type="dxa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245</w:t>
            </w:r>
          </w:p>
        </w:tc>
        <w:tc>
          <w:tcPr>
            <w:tcW w:w="1620" w:type="dxa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216</w:t>
            </w:r>
          </w:p>
        </w:tc>
        <w:tc>
          <w:tcPr>
            <w:tcW w:w="1260" w:type="dxa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113,4</w:t>
            </w:r>
          </w:p>
        </w:tc>
      </w:tr>
      <w:tr w:rsidR="00E342BB" w:rsidRPr="00E342BB" w:rsidTr="00D5052E">
        <w:tc>
          <w:tcPr>
            <w:tcW w:w="4968" w:type="dxa"/>
          </w:tcPr>
          <w:p w:rsidR="00E342BB" w:rsidRPr="00E342BB" w:rsidRDefault="00E342BB" w:rsidP="00D5052E">
            <w:pPr>
              <w:pStyle w:val="ad"/>
              <w:jc w:val="both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 xml:space="preserve">Уровень общей безработицы, </w:t>
            </w:r>
            <w:proofErr w:type="gramStart"/>
            <w:r w:rsidRPr="00E342BB">
              <w:rPr>
                <w:sz w:val="28"/>
                <w:szCs w:val="28"/>
              </w:rPr>
              <w:t>в</w:t>
            </w:r>
            <w:proofErr w:type="gramEnd"/>
            <w:r w:rsidRPr="00E342B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620" w:type="dxa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12,1</w:t>
            </w:r>
          </w:p>
        </w:tc>
        <w:tc>
          <w:tcPr>
            <w:tcW w:w="1620" w:type="dxa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11,8</w:t>
            </w:r>
          </w:p>
        </w:tc>
        <w:tc>
          <w:tcPr>
            <w:tcW w:w="1260" w:type="dxa"/>
            <w:vAlign w:val="center"/>
          </w:tcPr>
          <w:p w:rsidR="00E342BB" w:rsidRPr="00E342BB" w:rsidRDefault="00E342BB" w:rsidP="00D5052E">
            <w:pPr>
              <w:pStyle w:val="ad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*</w:t>
            </w:r>
          </w:p>
        </w:tc>
      </w:tr>
    </w:tbl>
    <w:p w:rsidR="00E342BB" w:rsidRDefault="00E342BB" w:rsidP="00E342BB">
      <w:pPr>
        <w:pStyle w:val="a6"/>
        <w:rPr>
          <w:sz w:val="28"/>
          <w:szCs w:val="28"/>
        </w:rPr>
      </w:pPr>
    </w:p>
    <w:p w:rsidR="00E342BB" w:rsidRPr="00E342BB" w:rsidRDefault="00E342BB" w:rsidP="001E5FE4">
      <w:pPr>
        <w:pStyle w:val="a6"/>
        <w:spacing w:line="240" w:lineRule="auto"/>
        <w:ind w:firstLine="556"/>
        <w:rPr>
          <w:sz w:val="28"/>
          <w:szCs w:val="28"/>
        </w:rPr>
      </w:pPr>
      <w:r w:rsidRPr="00E342BB">
        <w:rPr>
          <w:sz w:val="28"/>
          <w:szCs w:val="28"/>
        </w:rPr>
        <w:t>За  2015 год в поиске работы обратились в центр занятости населения 813 человек, это на 4,5% больше, чем в 2014 году (778 человек).</w:t>
      </w:r>
    </w:p>
    <w:tbl>
      <w:tblPr>
        <w:tblpPr w:leftFromText="180" w:rightFromText="180" w:vertAnchor="text" w:horzAnchor="margin" w:tblpY="38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630"/>
        <w:gridCol w:w="1454"/>
        <w:gridCol w:w="1596"/>
      </w:tblGrid>
      <w:tr w:rsidR="00E342BB" w:rsidRPr="00E342BB" w:rsidTr="00D5052E">
        <w:trPr>
          <w:trHeight w:val="368"/>
        </w:trPr>
        <w:tc>
          <w:tcPr>
            <w:tcW w:w="4788" w:type="dxa"/>
          </w:tcPr>
          <w:p w:rsidR="00E342BB" w:rsidRPr="00E342BB" w:rsidRDefault="00E342BB" w:rsidP="00D5052E">
            <w:pPr>
              <w:pStyle w:val="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E342BB" w:rsidRPr="00E342BB" w:rsidRDefault="00E342BB" w:rsidP="00D5052E">
            <w:pPr>
              <w:pStyle w:val="2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2BB">
              <w:rPr>
                <w:rFonts w:ascii="Times New Roman" w:hAnsi="Times New Roman"/>
                <w:sz w:val="28"/>
                <w:szCs w:val="28"/>
              </w:rPr>
              <w:t>2015 г.</w:t>
            </w:r>
          </w:p>
        </w:tc>
        <w:tc>
          <w:tcPr>
            <w:tcW w:w="1454" w:type="dxa"/>
            <w:vAlign w:val="center"/>
          </w:tcPr>
          <w:p w:rsidR="00E342BB" w:rsidRPr="00E342BB" w:rsidRDefault="00E342BB" w:rsidP="00D5052E">
            <w:pPr>
              <w:pStyle w:val="2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2BB">
              <w:rPr>
                <w:rFonts w:ascii="Times New Roman" w:hAnsi="Times New Roman"/>
                <w:sz w:val="28"/>
                <w:szCs w:val="28"/>
              </w:rPr>
              <w:t xml:space="preserve"> 2014 г.</w:t>
            </w:r>
          </w:p>
        </w:tc>
        <w:tc>
          <w:tcPr>
            <w:tcW w:w="1596" w:type="dxa"/>
            <w:vAlign w:val="center"/>
          </w:tcPr>
          <w:p w:rsidR="00E342BB" w:rsidRPr="00E342BB" w:rsidRDefault="00E342BB" w:rsidP="00D5052E">
            <w:pPr>
              <w:pStyle w:val="2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2BB">
              <w:rPr>
                <w:rFonts w:ascii="Times New Roman" w:hAnsi="Times New Roman"/>
                <w:sz w:val="28"/>
                <w:szCs w:val="28"/>
              </w:rPr>
              <w:t>2015/2014,</w:t>
            </w:r>
          </w:p>
          <w:p w:rsidR="00E342BB" w:rsidRPr="00E342BB" w:rsidRDefault="00E342BB" w:rsidP="00D5052E">
            <w:pPr>
              <w:pStyle w:val="2"/>
              <w:spacing w:after="0" w:line="240" w:lineRule="auto"/>
              <w:ind w:left="0" w:firstLine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2BB">
              <w:rPr>
                <w:rFonts w:ascii="Times New Roman" w:hAnsi="Times New Roman"/>
                <w:sz w:val="28"/>
                <w:szCs w:val="28"/>
              </w:rPr>
              <w:t>в %</w:t>
            </w:r>
          </w:p>
        </w:tc>
      </w:tr>
      <w:tr w:rsidR="00E342BB" w:rsidRPr="00E342BB" w:rsidTr="00D5052E">
        <w:trPr>
          <w:trHeight w:val="703"/>
        </w:trPr>
        <w:tc>
          <w:tcPr>
            <w:tcW w:w="4788" w:type="dxa"/>
            <w:vAlign w:val="center"/>
          </w:tcPr>
          <w:p w:rsidR="00E342BB" w:rsidRPr="00E342BB" w:rsidRDefault="00E342BB" w:rsidP="00D5052E">
            <w:pPr>
              <w:pStyle w:val="ab"/>
              <w:spacing w:before="120"/>
              <w:jc w:val="both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Обратилось в поисках работы в Центр занятости населения</w:t>
            </w:r>
          </w:p>
        </w:tc>
        <w:tc>
          <w:tcPr>
            <w:tcW w:w="1630" w:type="dxa"/>
            <w:vAlign w:val="center"/>
          </w:tcPr>
          <w:p w:rsidR="00E342BB" w:rsidRPr="00E342BB" w:rsidRDefault="00E342BB" w:rsidP="00D50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2BB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454" w:type="dxa"/>
            <w:vAlign w:val="center"/>
          </w:tcPr>
          <w:p w:rsidR="00E342BB" w:rsidRPr="00E342BB" w:rsidRDefault="00E342BB" w:rsidP="00D50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2BB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1596" w:type="dxa"/>
            <w:vAlign w:val="center"/>
          </w:tcPr>
          <w:p w:rsidR="00E342BB" w:rsidRPr="00E342BB" w:rsidRDefault="00E342BB" w:rsidP="00D505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2BB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E342BB" w:rsidRPr="00E342BB" w:rsidTr="00D5052E">
        <w:tc>
          <w:tcPr>
            <w:tcW w:w="4788" w:type="dxa"/>
            <w:vAlign w:val="center"/>
          </w:tcPr>
          <w:p w:rsidR="00E342BB" w:rsidRPr="00E342BB" w:rsidRDefault="00E342BB" w:rsidP="00D5052E">
            <w:pPr>
              <w:pStyle w:val="ab"/>
              <w:jc w:val="both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Признано безработными</w:t>
            </w:r>
          </w:p>
        </w:tc>
        <w:tc>
          <w:tcPr>
            <w:tcW w:w="1630" w:type="dxa"/>
            <w:vAlign w:val="center"/>
          </w:tcPr>
          <w:p w:rsidR="00E342BB" w:rsidRPr="00E342BB" w:rsidRDefault="00E342BB" w:rsidP="00D5052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2BB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454" w:type="dxa"/>
            <w:vAlign w:val="center"/>
          </w:tcPr>
          <w:p w:rsidR="00E342BB" w:rsidRPr="00E342BB" w:rsidRDefault="00E342BB" w:rsidP="00D5052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2BB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596" w:type="dxa"/>
            <w:vAlign w:val="center"/>
          </w:tcPr>
          <w:p w:rsidR="00E342BB" w:rsidRPr="00E342BB" w:rsidRDefault="00E342BB" w:rsidP="00D5052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2BB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</w:tr>
      <w:tr w:rsidR="00E342BB" w:rsidRPr="00E342BB" w:rsidTr="00D5052E">
        <w:tc>
          <w:tcPr>
            <w:tcW w:w="4788" w:type="dxa"/>
            <w:vAlign w:val="center"/>
          </w:tcPr>
          <w:p w:rsidR="00E342BB" w:rsidRPr="00E342BB" w:rsidRDefault="00E342BB" w:rsidP="00D5052E">
            <w:pPr>
              <w:pStyle w:val="ab"/>
              <w:jc w:val="both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Трудоустроено</w:t>
            </w:r>
          </w:p>
        </w:tc>
        <w:tc>
          <w:tcPr>
            <w:tcW w:w="1630" w:type="dxa"/>
            <w:vAlign w:val="center"/>
          </w:tcPr>
          <w:p w:rsidR="00E342BB" w:rsidRPr="00E342BB" w:rsidRDefault="00E342BB" w:rsidP="00D5052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2BB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454" w:type="dxa"/>
            <w:vAlign w:val="center"/>
          </w:tcPr>
          <w:p w:rsidR="00E342BB" w:rsidRPr="00E342BB" w:rsidRDefault="00E342BB" w:rsidP="00D5052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2BB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596" w:type="dxa"/>
            <w:vAlign w:val="center"/>
          </w:tcPr>
          <w:p w:rsidR="00E342BB" w:rsidRPr="00E342BB" w:rsidRDefault="00E342BB" w:rsidP="00D5052E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42BB">
              <w:rPr>
                <w:rFonts w:ascii="Times New Roman" w:hAnsi="Times New Roman" w:cs="Times New Roman"/>
                <w:sz w:val="28"/>
                <w:szCs w:val="28"/>
              </w:rPr>
              <w:t>87,1</w:t>
            </w:r>
          </w:p>
        </w:tc>
      </w:tr>
    </w:tbl>
    <w:p w:rsidR="005C095A" w:rsidRPr="00E342BB" w:rsidRDefault="00E342BB" w:rsidP="00E342BB">
      <w:pPr>
        <w:pStyle w:val="a6"/>
        <w:tabs>
          <w:tab w:val="left" w:pos="2026"/>
        </w:tabs>
        <w:ind w:firstLine="709"/>
        <w:rPr>
          <w:b/>
          <w:sz w:val="28"/>
          <w:szCs w:val="28"/>
        </w:rPr>
      </w:pPr>
      <w:r w:rsidRPr="00E342BB">
        <w:rPr>
          <w:b/>
          <w:sz w:val="28"/>
          <w:szCs w:val="28"/>
        </w:rPr>
        <w:tab/>
      </w:r>
    </w:p>
    <w:p w:rsidR="00E342BB" w:rsidRPr="00E342BB" w:rsidRDefault="00E342BB" w:rsidP="00E342BB">
      <w:pPr>
        <w:pStyle w:val="a6"/>
        <w:tabs>
          <w:tab w:val="left" w:pos="2026"/>
        </w:tabs>
        <w:ind w:firstLine="709"/>
        <w:rPr>
          <w:b/>
          <w:sz w:val="28"/>
          <w:szCs w:val="28"/>
        </w:rPr>
      </w:pPr>
      <w:r w:rsidRPr="00E342BB">
        <w:rPr>
          <w:b/>
          <w:sz w:val="28"/>
          <w:szCs w:val="28"/>
        </w:rPr>
        <w:t>Состав безработных по категориям</w:t>
      </w:r>
    </w:p>
    <w:tbl>
      <w:tblPr>
        <w:tblW w:w="9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418"/>
        <w:gridCol w:w="1276"/>
        <w:gridCol w:w="1501"/>
      </w:tblGrid>
      <w:tr w:rsidR="00E342BB" w:rsidRPr="00E342BB" w:rsidTr="00D5052E">
        <w:tc>
          <w:tcPr>
            <w:tcW w:w="5211" w:type="dxa"/>
            <w:vMerge w:val="restart"/>
          </w:tcPr>
          <w:p w:rsidR="00E342BB" w:rsidRPr="00E342BB" w:rsidRDefault="00E342BB" w:rsidP="00D5052E">
            <w:pPr>
              <w:pStyle w:val="a6"/>
              <w:ind w:firstLine="709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Категории</w:t>
            </w:r>
          </w:p>
        </w:tc>
        <w:tc>
          <w:tcPr>
            <w:tcW w:w="4195" w:type="dxa"/>
            <w:gridSpan w:val="3"/>
          </w:tcPr>
          <w:p w:rsidR="00E342BB" w:rsidRPr="00E342BB" w:rsidRDefault="00E342BB" w:rsidP="00D5052E">
            <w:pPr>
              <w:pStyle w:val="a6"/>
              <w:ind w:firstLine="709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На конец 2015 года процентах</w:t>
            </w:r>
          </w:p>
        </w:tc>
      </w:tr>
      <w:tr w:rsidR="00E342BB" w:rsidRPr="00E342BB" w:rsidTr="00D5052E">
        <w:tc>
          <w:tcPr>
            <w:tcW w:w="5211" w:type="dxa"/>
            <w:vMerge/>
          </w:tcPr>
          <w:p w:rsidR="00E342BB" w:rsidRPr="00E342BB" w:rsidRDefault="00E342BB" w:rsidP="00D5052E">
            <w:pPr>
              <w:pStyle w:val="a6"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342BB" w:rsidRPr="00E342BB" w:rsidRDefault="00E342BB" w:rsidP="00E342BB">
            <w:pPr>
              <w:pStyle w:val="a6"/>
              <w:ind w:firstLine="0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2015 г.</w:t>
            </w:r>
          </w:p>
        </w:tc>
        <w:tc>
          <w:tcPr>
            <w:tcW w:w="1276" w:type="dxa"/>
          </w:tcPr>
          <w:p w:rsidR="00E342BB" w:rsidRPr="00E342BB" w:rsidRDefault="00E342BB" w:rsidP="00E342BB">
            <w:pPr>
              <w:pStyle w:val="a6"/>
              <w:ind w:firstLine="0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2014г.</w:t>
            </w:r>
          </w:p>
        </w:tc>
        <w:tc>
          <w:tcPr>
            <w:tcW w:w="1501" w:type="dxa"/>
          </w:tcPr>
          <w:p w:rsidR="00E342BB" w:rsidRPr="00E342BB" w:rsidRDefault="00E342BB" w:rsidP="00D5052E">
            <w:pPr>
              <w:pStyle w:val="a6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%</w:t>
            </w:r>
          </w:p>
        </w:tc>
      </w:tr>
      <w:tr w:rsidR="00E342BB" w:rsidRPr="00E342BB" w:rsidTr="00D5052E">
        <w:tc>
          <w:tcPr>
            <w:tcW w:w="5211" w:type="dxa"/>
          </w:tcPr>
          <w:p w:rsidR="00E342BB" w:rsidRPr="00E342BB" w:rsidRDefault="00E342BB" w:rsidP="00D5052E">
            <w:pPr>
              <w:pStyle w:val="a6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Женщины</w:t>
            </w:r>
          </w:p>
        </w:tc>
        <w:tc>
          <w:tcPr>
            <w:tcW w:w="1418" w:type="dxa"/>
          </w:tcPr>
          <w:p w:rsidR="00E342BB" w:rsidRPr="00E342BB" w:rsidRDefault="00E342BB" w:rsidP="00D5052E">
            <w:pPr>
              <w:pStyle w:val="a6"/>
              <w:ind w:hanging="108"/>
              <w:jc w:val="right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E342BB" w:rsidRPr="00E342BB" w:rsidRDefault="00E342BB" w:rsidP="00D5052E">
            <w:pPr>
              <w:pStyle w:val="a6"/>
              <w:ind w:hanging="108"/>
              <w:jc w:val="right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102</w:t>
            </w:r>
          </w:p>
        </w:tc>
        <w:tc>
          <w:tcPr>
            <w:tcW w:w="1501" w:type="dxa"/>
          </w:tcPr>
          <w:p w:rsidR="00E342BB" w:rsidRPr="00E342BB" w:rsidRDefault="00E342BB" w:rsidP="00D5052E">
            <w:pPr>
              <w:pStyle w:val="a6"/>
              <w:ind w:hanging="108"/>
              <w:jc w:val="right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91,2</w:t>
            </w:r>
          </w:p>
        </w:tc>
      </w:tr>
      <w:tr w:rsidR="00E342BB" w:rsidRPr="00E342BB" w:rsidTr="00D5052E">
        <w:tc>
          <w:tcPr>
            <w:tcW w:w="5211" w:type="dxa"/>
          </w:tcPr>
          <w:p w:rsidR="00E342BB" w:rsidRPr="00E342BB" w:rsidRDefault="00E342BB" w:rsidP="00D5052E">
            <w:pPr>
              <w:pStyle w:val="a6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Молодежь в возрасте 16-29 лет</w:t>
            </w:r>
          </w:p>
        </w:tc>
        <w:tc>
          <w:tcPr>
            <w:tcW w:w="1418" w:type="dxa"/>
          </w:tcPr>
          <w:p w:rsidR="00E342BB" w:rsidRPr="00E342BB" w:rsidRDefault="00E342BB" w:rsidP="00D5052E">
            <w:pPr>
              <w:pStyle w:val="a6"/>
              <w:ind w:hanging="108"/>
              <w:jc w:val="right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E342BB" w:rsidRPr="00E342BB" w:rsidRDefault="00E342BB" w:rsidP="00D5052E">
            <w:pPr>
              <w:pStyle w:val="a6"/>
              <w:ind w:hanging="108"/>
              <w:jc w:val="right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83</w:t>
            </w:r>
          </w:p>
        </w:tc>
        <w:tc>
          <w:tcPr>
            <w:tcW w:w="1501" w:type="dxa"/>
          </w:tcPr>
          <w:p w:rsidR="00E342BB" w:rsidRPr="00E342BB" w:rsidRDefault="00E342BB" w:rsidP="00D5052E">
            <w:pPr>
              <w:pStyle w:val="a6"/>
              <w:ind w:hanging="108"/>
              <w:jc w:val="right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110,8</w:t>
            </w:r>
          </w:p>
        </w:tc>
      </w:tr>
      <w:tr w:rsidR="00E342BB" w:rsidRPr="00E342BB" w:rsidTr="00D5052E">
        <w:tc>
          <w:tcPr>
            <w:tcW w:w="5211" w:type="dxa"/>
          </w:tcPr>
          <w:p w:rsidR="00E342BB" w:rsidRPr="00E342BB" w:rsidRDefault="00E342BB" w:rsidP="00D5052E">
            <w:pPr>
              <w:pStyle w:val="a6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Инвалиды</w:t>
            </w:r>
          </w:p>
        </w:tc>
        <w:tc>
          <w:tcPr>
            <w:tcW w:w="1418" w:type="dxa"/>
          </w:tcPr>
          <w:p w:rsidR="00E342BB" w:rsidRPr="00E342BB" w:rsidRDefault="00E342BB" w:rsidP="00D5052E">
            <w:pPr>
              <w:pStyle w:val="a6"/>
              <w:ind w:hanging="108"/>
              <w:jc w:val="right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342BB" w:rsidRPr="00E342BB" w:rsidRDefault="00E342BB" w:rsidP="00D5052E">
            <w:pPr>
              <w:pStyle w:val="a6"/>
              <w:ind w:hanging="108"/>
              <w:jc w:val="right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10</w:t>
            </w:r>
          </w:p>
        </w:tc>
        <w:tc>
          <w:tcPr>
            <w:tcW w:w="1501" w:type="dxa"/>
          </w:tcPr>
          <w:p w:rsidR="00E342BB" w:rsidRPr="00E342BB" w:rsidRDefault="00E342BB" w:rsidP="00D5052E">
            <w:pPr>
              <w:pStyle w:val="a6"/>
              <w:ind w:hanging="108"/>
              <w:jc w:val="right"/>
              <w:rPr>
                <w:sz w:val="28"/>
                <w:szCs w:val="28"/>
              </w:rPr>
            </w:pPr>
            <w:r w:rsidRPr="00E342BB">
              <w:rPr>
                <w:sz w:val="28"/>
                <w:szCs w:val="28"/>
              </w:rPr>
              <w:t>120,0</w:t>
            </w:r>
          </w:p>
        </w:tc>
      </w:tr>
    </w:tbl>
    <w:p w:rsidR="00E73042" w:rsidRPr="00F05075" w:rsidRDefault="00E73042" w:rsidP="00E73042">
      <w:pPr>
        <w:pStyle w:val="a6"/>
        <w:spacing w:line="240" w:lineRule="auto"/>
        <w:ind w:firstLine="0"/>
        <w:rPr>
          <w:color w:val="000000"/>
          <w:spacing w:val="-19"/>
          <w:sz w:val="28"/>
          <w:szCs w:val="28"/>
        </w:rPr>
      </w:pPr>
      <w:r w:rsidRPr="00F05075">
        <w:rPr>
          <w:color w:val="000000"/>
          <w:spacing w:val="-19"/>
          <w:sz w:val="28"/>
          <w:szCs w:val="28"/>
        </w:rPr>
        <w:t xml:space="preserve">   </w:t>
      </w:r>
    </w:p>
    <w:p w:rsidR="00E73042" w:rsidRDefault="00E73042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</w:rPr>
      </w:pPr>
      <w:r w:rsidRPr="002B696A">
        <w:rPr>
          <w:rFonts w:ascii="Times New Roman" w:hAnsi="Times New Roman"/>
          <w:b/>
          <w:sz w:val="28"/>
          <w:szCs w:val="28"/>
        </w:rPr>
        <w:t>Целью данного проекта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7314E6">
        <w:rPr>
          <w:rFonts w:ascii="Times New Roman" w:hAnsi="Times New Roman"/>
          <w:color w:val="111111"/>
          <w:sz w:val="28"/>
          <w:szCs w:val="28"/>
        </w:rPr>
        <w:t>предоставления образовательных услуг для дальнейшего</w:t>
      </w:r>
      <w:r w:rsidR="00E157C2">
        <w:rPr>
          <w:rFonts w:ascii="Times New Roman" w:hAnsi="Times New Roman"/>
          <w:color w:val="111111"/>
          <w:sz w:val="28"/>
          <w:szCs w:val="28"/>
        </w:rPr>
        <w:t xml:space="preserve"> трудоустройства безработной молодежи Таттинского улуса.</w:t>
      </w:r>
    </w:p>
    <w:p w:rsidR="00E73042" w:rsidRDefault="00E73042" w:rsidP="00E73042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73042" w:rsidRPr="002B696A" w:rsidRDefault="00E73042" w:rsidP="00E73042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B696A">
        <w:rPr>
          <w:rFonts w:ascii="Times New Roman" w:hAnsi="Times New Roman"/>
          <w:b/>
          <w:sz w:val="28"/>
          <w:szCs w:val="28"/>
        </w:rPr>
        <w:t>Задачи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2B696A">
        <w:rPr>
          <w:rFonts w:ascii="Times New Roman" w:hAnsi="Times New Roman"/>
          <w:b/>
          <w:sz w:val="28"/>
          <w:szCs w:val="28"/>
        </w:rPr>
        <w:t>:</w:t>
      </w:r>
    </w:p>
    <w:p w:rsidR="00E73042" w:rsidRDefault="003A241A" w:rsidP="00E730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состояния безработицы в </w:t>
      </w:r>
      <w:proofErr w:type="spellStart"/>
      <w:r>
        <w:rPr>
          <w:rFonts w:ascii="Times New Roman" w:hAnsi="Times New Roman"/>
          <w:sz w:val="28"/>
          <w:szCs w:val="28"/>
        </w:rPr>
        <w:t>Таттинском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улусе</w:t>
      </w:r>
      <w:r w:rsidR="00E73042">
        <w:rPr>
          <w:rFonts w:ascii="Times New Roman" w:hAnsi="Times New Roman"/>
          <w:sz w:val="28"/>
          <w:szCs w:val="28"/>
        </w:rPr>
        <w:t>.</w:t>
      </w:r>
    </w:p>
    <w:p w:rsidR="00E73042" w:rsidRDefault="003A241A" w:rsidP="00E730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новых рабочих профессий для </w:t>
      </w:r>
      <w:proofErr w:type="spellStart"/>
      <w:r>
        <w:rPr>
          <w:rFonts w:ascii="Times New Roman" w:hAnsi="Times New Roman"/>
          <w:sz w:val="28"/>
          <w:szCs w:val="28"/>
        </w:rPr>
        <w:t>конкурентноспособности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трудоустройства на рынке труда</w:t>
      </w:r>
      <w:r w:rsidR="00E73042">
        <w:rPr>
          <w:rFonts w:ascii="Times New Roman" w:hAnsi="Times New Roman"/>
          <w:sz w:val="28"/>
          <w:szCs w:val="28"/>
        </w:rPr>
        <w:t>.</w:t>
      </w:r>
    </w:p>
    <w:p w:rsidR="00E73042" w:rsidRDefault="003A241A" w:rsidP="00E730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новых социальных партнеров для социализации молодежи</w:t>
      </w:r>
      <w:r w:rsidR="00E73042">
        <w:rPr>
          <w:rFonts w:ascii="Times New Roman" w:hAnsi="Times New Roman"/>
          <w:sz w:val="28"/>
          <w:szCs w:val="28"/>
        </w:rPr>
        <w:t>.</w:t>
      </w:r>
    </w:p>
    <w:p w:rsidR="00E73042" w:rsidRDefault="00B155A4" w:rsidP="00E730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рабочей профессии</w:t>
      </w:r>
      <w:r w:rsidR="00E73042">
        <w:rPr>
          <w:rFonts w:ascii="Times New Roman" w:hAnsi="Times New Roman"/>
          <w:sz w:val="28"/>
          <w:szCs w:val="28"/>
        </w:rPr>
        <w:t>.</w:t>
      </w:r>
    </w:p>
    <w:p w:rsidR="00E73042" w:rsidRDefault="001F1777" w:rsidP="00E730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</w:t>
      </w:r>
      <w:r w:rsidR="00B155A4">
        <w:rPr>
          <w:rFonts w:ascii="Times New Roman" w:hAnsi="Times New Roman"/>
          <w:sz w:val="28"/>
          <w:szCs w:val="28"/>
        </w:rPr>
        <w:t xml:space="preserve"> компе</w:t>
      </w:r>
      <w:r>
        <w:rPr>
          <w:rFonts w:ascii="Times New Roman" w:hAnsi="Times New Roman"/>
          <w:sz w:val="28"/>
          <w:szCs w:val="28"/>
        </w:rPr>
        <w:t>тентности молодежи в профессиональной среде.</w:t>
      </w:r>
    </w:p>
    <w:p w:rsidR="00E73042" w:rsidRDefault="00E73042" w:rsidP="00E73042">
      <w:pPr>
        <w:pStyle w:val="a4"/>
        <w:tabs>
          <w:tab w:val="left" w:pos="993"/>
          <w:tab w:val="left" w:pos="295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73042" w:rsidRDefault="00E73042" w:rsidP="00E73042">
      <w:pPr>
        <w:pStyle w:val="a4"/>
        <w:tabs>
          <w:tab w:val="left" w:pos="993"/>
          <w:tab w:val="left" w:pos="295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B696A">
        <w:rPr>
          <w:rFonts w:ascii="Times New Roman" w:hAnsi="Times New Roman"/>
          <w:b/>
          <w:sz w:val="28"/>
          <w:szCs w:val="28"/>
        </w:rPr>
        <w:t>Целевая группа:</w:t>
      </w:r>
    </w:p>
    <w:p w:rsidR="00E73042" w:rsidRDefault="001F1777" w:rsidP="00E73042">
      <w:pPr>
        <w:pStyle w:val="a4"/>
        <w:numPr>
          <w:ilvl w:val="0"/>
          <w:numId w:val="3"/>
        </w:numPr>
        <w:tabs>
          <w:tab w:val="left" w:pos="851"/>
          <w:tab w:val="left" w:pos="29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Ытык-Кюельская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№2 имени Д.А. Петрова»</w:t>
      </w:r>
      <w:r w:rsidR="00E73042">
        <w:rPr>
          <w:rFonts w:ascii="Times New Roman" w:hAnsi="Times New Roman"/>
          <w:sz w:val="28"/>
          <w:szCs w:val="28"/>
        </w:rPr>
        <w:t>;</w:t>
      </w:r>
    </w:p>
    <w:p w:rsidR="00E73042" w:rsidRDefault="00F832E3" w:rsidP="00E73042">
      <w:pPr>
        <w:pStyle w:val="a4"/>
        <w:numPr>
          <w:ilvl w:val="0"/>
          <w:numId w:val="3"/>
        </w:numPr>
        <w:tabs>
          <w:tab w:val="left" w:pos="851"/>
          <w:tab w:val="left" w:pos="29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 «Центр занятости населения Таттинского улуса»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</w:t>
      </w:r>
      <w:r w:rsidR="00E73042">
        <w:rPr>
          <w:rFonts w:ascii="Times New Roman" w:hAnsi="Times New Roman"/>
          <w:sz w:val="28"/>
          <w:szCs w:val="28"/>
        </w:rPr>
        <w:t>;</w:t>
      </w:r>
    </w:p>
    <w:p w:rsidR="00E73042" w:rsidRDefault="00F832E3" w:rsidP="00E73042">
      <w:pPr>
        <w:pStyle w:val="a4"/>
        <w:numPr>
          <w:ilvl w:val="0"/>
          <w:numId w:val="3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Отдел молодежи Таттинского улуса;</w:t>
      </w:r>
    </w:p>
    <w:p w:rsidR="00F832E3" w:rsidRDefault="00F832E3" w:rsidP="00E73042">
      <w:pPr>
        <w:pStyle w:val="a4"/>
        <w:numPr>
          <w:ilvl w:val="0"/>
          <w:numId w:val="3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МР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Таттинский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улус» Р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/>
          <w:sz w:val="28"/>
          <w:szCs w:val="28"/>
        </w:rPr>
        <w:t>Я);</w:t>
      </w:r>
    </w:p>
    <w:p w:rsidR="00E73042" w:rsidRDefault="00E73042" w:rsidP="00E73042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73042" w:rsidRDefault="00F479CE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9CE">
        <w:rPr>
          <w:rFonts w:ascii="Times New Roman" w:hAnsi="Times New Roman"/>
          <w:color w:val="111111"/>
          <w:sz w:val="28"/>
          <w:szCs w:val="28"/>
        </w:rPr>
        <w:t xml:space="preserve">Одним из приоритетным направлением работы </w:t>
      </w:r>
      <w:r w:rsidRPr="00F479CE">
        <w:rPr>
          <w:rFonts w:ascii="Times New Roman" w:hAnsi="Times New Roman"/>
          <w:sz w:val="28"/>
          <w:szCs w:val="28"/>
        </w:rPr>
        <w:t>МБОУ «</w:t>
      </w:r>
      <w:proofErr w:type="spellStart"/>
      <w:r w:rsidRPr="00F479CE">
        <w:rPr>
          <w:rFonts w:ascii="Times New Roman" w:hAnsi="Times New Roman"/>
          <w:sz w:val="28"/>
          <w:szCs w:val="28"/>
        </w:rPr>
        <w:t>Ытык-Кюельская</w:t>
      </w:r>
      <w:proofErr w:type="spellEnd"/>
      <w:r w:rsidRPr="00F479CE">
        <w:rPr>
          <w:rFonts w:ascii="Times New Roman" w:hAnsi="Times New Roman"/>
          <w:sz w:val="28"/>
          <w:szCs w:val="28"/>
        </w:rPr>
        <w:t xml:space="preserve"> средняя общеобразовательная школа №2 имени Д.А. Петрова»</w:t>
      </w:r>
      <w:r w:rsidR="00901720">
        <w:rPr>
          <w:rFonts w:ascii="Times New Roman" w:hAnsi="Times New Roman"/>
          <w:sz w:val="28"/>
          <w:szCs w:val="28"/>
        </w:rPr>
        <w:t xml:space="preserve"> является профессиональное обучение. Школа 2008 года начало профессиональную подготовку по следующим рабочим специальностям:</w:t>
      </w:r>
    </w:p>
    <w:p w:rsidR="00901720" w:rsidRDefault="00901720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Водитель категории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В;</w:t>
      </w:r>
    </w:p>
    <w:p w:rsidR="00901720" w:rsidRDefault="00901720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Тракторист категории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, С;</w:t>
      </w:r>
    </w:p>
    <w:p w:rsidR="00901720" w:rsidRDefault="00901720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Столяр 2 разряда;</w:t>
      </w:r>
    </w:p>
    <w:p w:rsidR="00901720" w:rsidRDefault="00901720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Швея 2 разряда;</w:t>
      </w:r>
    </w:p>
    <w:p w:rsidR="00901720" w:rsidRDefault="00901720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CCB" w:rsidRDefault="002B70C5" w:rsidP="003D7CC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курсантов</w:t>
      </w:r>
      <w:r w:rsidR="003D7CCB">
        <w:rPr>
          <w:rFonts w:ascii="Times New Roman" w:hAnsi="Times New Roman"/>
          <w:sz w:val="28"/>
          <w:szCs w:val="28"/>
        </w:rPr>
        <w:t xml:space="preserve"> по профессиональной</w:t>
      </w:r>
      <w:r>
        <w:rPr>
          <w:rFonts w:ascii="Times New Roman" w:hAnsi="Times New Roman"/>
          <w:sz w:val="28"/>
          <w:szCs w:val="28"/>
        </w:rPr>
        <w:t xml:space="preserve"> подготовке по рабочим профессия</w:t>
      </w:r>
      <w:r w:rsidR="003D7CCB">
        <w:rPr>
          <w:rFonts w:ascii="Times New Roman" w:hAnsi="Times New Roman"/>
          <w:sz w:val="28"/>
          <w:szCs w:val="28"/>
        </w:rPr>
        <w:t>м</w:t>
      </w:r>
    </w:p>
    <w:tbl>
      <w:tblPr>
        <w:tblStyle w:val="af"/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3D7CCB" w:rsidTr="003D7CCB">
        <w:tc>
          <w:tcPr>
            <w:tcW w:w="534" w:type="dxa"/>
          </w:tcPr>
          <w:p w:rsidR="003D7CCB" w:rsidRDefault="003D7CCB" w:rsidP="00F479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D7CCB" w:rsidRDefault="003D7CCB" w:rsidP="003D7CC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профессии</w:t>
            </w:r>
          </w:p>
        </w:tc>
        <w:tc>
          <w:tcPr>
            <w:tcW w:w="2393" w:type="dxa"/>
          </w:tcPr>
          <w:p w:rsidR="003D7CCB" w:rsidRDefault="003D7CCB" w:rsidP="003D7CC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окончивших</w:t>
            </w:r>
            <w:proofErr w:type="gramEnd"/>
          </w:p>
          <w:p w:rsidR="002B70C5" w:rsidRDefault="002B70C5" w:rsidP="003D7CCB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93" w:type="dxa"/>
          </w:tcPr>
          <w:p w:rsidR="002B70C5" w:rsidRDefault="002B70C5" w:rsidP="002B70C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окончивших</w:t>
            </w:r>
            <w:proofErr w:type="gramEnd"/>
          </w:p>
          <w:p w:rsidR="003D7CCB" w:rsidRDefault="002B70C5" w:rsidP="002B70C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</w:tr>
      <w:tr w:rsidR="003D7CCB" w:rsidTr="003D7CCB">
        <w:tc>
          <w:tcPr>
            <w:tcW w:w="534" w:type="dxa"/>
          </w:tcPr>
          <w:p w:rsidR="003D7CCB" w:rsidRDefault="003D7CCB" w:rsidP="00F479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D7CCB" w:rsidRDefault="003D7CCB" w:rsidP="00F479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категории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</w:t>
            </w:r>
          </w:p>
        </w:tc>
        <w:tc>
          <w:tcPr>
            <w:tcW w:w="2393" w:type="dxa"/>
          </w:tcPr>
          <w:p w:rsidR="003D7CCB" w:rsidRDefault="002B70C5" w:rsidP="002B70C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3D7CCB" w:rsidRDefault="002B70C5" w:rsidP="002B70C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D7CCB" w:rsidTr="003D7CCB">
        <w:tc>
          <w:tcPr>
            <w:tcW w:w="534" w:type="dxa"/>
          </w:tcPr>
          <w:p w:rsidR="003D7CCB" w:rsidRDefault="003D7CCB" w:rsidP="00F479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D7CCB" w:rsidRDefault="003D7CCB" w:rsidP="00F479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категории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</w:t>
            </w:r>
          </w:p>
        </w:tc>
        <w:tc>
          <w:tcPr>
            <w:tcW w:w="2393" w:type="dxa"/>
          </w:tcPr>
          <w:p w:rsidR="003D7CCB" w:rsidRDefault="002B70C5" w:rsidP="002B70C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D7CCB" w:rsidRDefault="002B70C5" w:rsidP="002B70C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D7CCB" w:rsidTr="003D7CCB">
        <w:tc>
          <w:tcPr>
            <w:tcW w:w="534" w:type="dxa"/>
          </w:tcPr>
          <w:p w:rsidR="003D7CCB" w:rsidRDefault="003D7CCB" w:rsidP="00F479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D7CCB" w:rsidRDefault="003D7CCB" w:rsidP="00F479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 2 разряда</w:t>
            </w:r>
          </w:p>
        </w:tc>
        <w:tc>
          <w:tcPr>
            <w:tcW w:w="2393" w:type="dxa"/>
          </w:tcPr>
          <w:p w:rsidR="003D7CCB" w:rsidRDefault="002B70C5" w:rsidP="002B70C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D7CCB" w:rsidRDefault="002B70C5" w:rsidP="002B70C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7CCB" w:rsidTr="003D7CCB">
        <w:tc>
          <w:tcPr>
            <w:tcW w:w="534" w:type="dxa"/>
          </w:tcPr>
          <w:p w:rsidR="003D7CCB" w:rsidRDefault="003D7CCB" w:rsidP="00F479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3D7CCB" w:rsidRDefault="003D7CCB" w:rsidP="00F479C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Швея 2 разряда</w:t>
            </w:r>
          </w:p>
        </w:tc>
        <w:tc>
          <w:tcPr>
            <w:tcW w:w="2393" w:type="dxa"/>
          </w:tcPr>
          <w:p w:rsidR="003D7CCB" w:rsidRDefault="002B70C5" w:rsidP="002B70C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D7CCB" w:rsidRDefault="00911D51" w:rsidP="002B70C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11D51" w:rsidTr="00EA5AE6">
        <w:tc>
          <w:tcPr>
            <w:tcW w:w="4785" w:type="dxa"/>
            <w:gridSpan w:val="2"/>
          </w:tcPr>
          <w:p w:rsidR="00911D51" w:rsidRDefault="00911D51" w:rsidP="00911D51">
            <w:pPr>
              <w:tabs>
                <w:tab w:val="left" w:pos="99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911D51" w:rsidRDefault="00911D51" w:rsidP="002B70C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911D51" w:rsidRDefault="00911D51" w:rsidP="002B70C5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</w:tbl>
    <w:p w:rsidR="002822BD" w:rsidRDefault="002822BD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2BD" w:rsidRDefault="002822BD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2016 – 2017 учебного года планируем предоставить через центр занятости населения образовательные услуги по следующим рабочи</w:t>
      </w:r>
      <w:r w:rsidR="00C80A81">
        <w:rPr>
          <w:rFonts w:ascii="Times New Roman" w:hAnsi="Times New Roman"/>
          <w:sz w:val="28"/>
          <w:szCs w:val="28"/>
        </w:rPr>
        <w:t>м профессиям:</w:t>
      </w:r>
    </w:p>
    <w:p w:rsidR="00C80A81" w:rsidRDefault="00C80A81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Водитель категории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В, С;</w:t>
      </w:r>
    </w:p>
    <w:p w:rsidR="00C80A81" w:rsidRDefault="00C80A81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Тракторист категории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, С;</w:t>
      </w:r>
    </w:p>
    <w:p w:rsidR="00C80A81" w:rsidRDefault="00C80A81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52CA">
        <w:rPr>
          <w:rFonts w:ascii="Times New Roman" w:hAnsi="Times New Roman"/>
          <w:sz w:val="28"/>
          <w:szCs w:val="28"/>
        </w:rPr>
        <w:t>Швея 2 разряда;</w:t>
      </w:r>
    </w:p>
    <w:p w:rsidR="00BD52CA" w:rsidRDefault="00BD52CA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Столяр 2 разряда;</w:t>
      </w:r>
    </w:p>
    <w:p w:rsidR="00BD52CA" w:rsidRDefault="00BD52CA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Сварщик 3 разряда;</w:t>
      </w:r>
    </w:p>
    <w:p w:rsidR="00BD52CA" w:rsidRDefault="00BD52CA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Слесарь – сантехник 3 разряда;</w:t>
      </w:r>
    </w:p>
    <w:p w:rsidR="00BD52CA" w:rsidRDefault="00BD52CA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Электромонтер 3 разряда;</w:t>
      </w:r>
    </w:p>
    <w:p w:rsidR="009E62C4" w:rsidRDefault="009E62C4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Водитель маломерных судов;</w:t>
      </w:r>
    </w:p>
    <w:p w:rsidR="009E62C4" w:rsidRDefault="00BD52CA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- 1С</w:t>
      </w:r>
      <w:proofErr w:type="gramStart"/>
      <w:r>
        <w:rPr>
          <w:rFonts w:ascii="Times New Roman" w:hAnsi="Times New Roman"/>
          <w:sz w:val="28"/>
          <w:szCs w:val="28"/>
        </w:rPr>
        <w:t>:Б</w:t>
      </w:r>
      <w:proofErr w:type="gramEnd"/>
      <w:r w:rsidR="009E62C4">
        <w:rPr>
          <w:rFonts w:ascii="Times New Roman" w:hAnsi="Times New Roman"/>
          <w:sz w:val="28"/>
          <w:szCs w:val="28"/>
        </w:rPr>
        <w:t>ухгалтерия (по бюджетной сфере);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52CA" w:rsidRDefault="009E62C4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BD52CA">
        <w:rPr>
          <w:rFonts w:ascii="Times New Roman" w:hAnsi="Times New Roman"/>
          <w:sz w:val="28"/>
          <w:szCs w:val="28"/>
        </w:rPr>
        <w:t>урс иннова</w:t>
      </w:r>
      <w:r>
        <w:rPr>
          <w:rFonts w:ascii="Times New Roman" w:hAnsi="Times New Roman"/>
          <w:sz w:val="28"/>
          <w:szCs w:val="28"/>
        </w:rPr>
        <w:t>ционная предпринимательская деятельность</w:t>
      </w:r>
      <w:r w:rsidR="00BD52CA">
        <w:rPr>
          <w:rFonts w:ascii="Times New Roman" w:hAnsi="Times New Roman"/>
          <w:sz w:val="28"/>
          <w:szCs w:val="28"/>
        </w:rPr>
        <w:t>.</w:t>
      </w:r>
    </w:p>
    <w:p w:rsidR="001E5FE4" w:rsidRDefault="001E5FE4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D51" w:rsidRDefault="00911D51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следующий 2016-2017 учебный год планируем охват</w:t>
      </w:r>
      <w:r w:rsidR="00962691">
        <w:rPr>
          <w:rFonts w:ascii="Times New Roman" w:hAnsi="Times New Roman"/>
          <w:sz w:val="28"/>
          <w:szCs w:val="28"/>
        </w:rPr>
        <w:t xml:space="preserve"> по профессиональной подготовке молодежи и населения </w:t>
      </w:r>
      <w:proofErr w:type="spellStart"/>
      <w:r w:rsidR="00962691">
        <w:rPr>
          <w:rFonts w:ascii="Times New Roman" w:hAnsi="Times New Roman"/>
          <w:sz w:val="28"/>
          <w:szCs w:val="28"/>
        </w:rPr>
        <w:t>таттинского</w:t>
      </w:r>
      <w:proofErr w:type="spellEnd"/>
      <w:r w:rsidR="00962691">
        <w:rPr>
          <w:rFonts w:ascii="Times New Roman" w:hAnsi="Times New Roman"/>
          <w:sz w:val="28"/>
          <w:szCs w:val="28"/>
        </w:rPr>
        <w:t xml:space="preserve"> улуса сре</w:t>
      </w:r>
      <w:r w:rsidR="009E62C4">
        <w:rPr>
          <w:rFonts w:ascii="Times New Roman" w:hAnsi="Times New Roman"/>
          <w:sz w:val="28"/>
          <w:szCs w:val="28"/>
        </w:rPr>
        <w:t>днем 400</w:t>
      </w:r>
      <w:r w:rsidR="00962691">
        <w:rPr>
          <w:rFonts w:ascii="Times New Roman" w:hAnsi="Times New Roman"/>
          <w:sz w:val="28"/>
          <w:szCs w:val="28"/>
        </w:rPr>
        <w:t xml:space="preserve"> человек по подготовке различным рабочим профессиям.</w:t>
      </w:r>
    </w:p>
    <w:p w:rsidR="009E62C4" w:rsidRDefault="009E62C4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нам необходимо соответствующая матер</w:t>
      </w:r>
      <w:r w:rsidR="006537E9">
        <w:rPr>
          <w:rFonts w:ascii="Times New Roman" w:hAnsi="Times New Roman"/>
          <w:sz w:val="28"/>
          <w:szCs w:val="28"/>
        </w:rPr>
        <w:t>иально-техническая база</w:t>
      </w:r>
      <w:r>
        <w:rPr>
          <w:rFonts w:ascii="Times New Roman" w:hAnsi="Times New Roman"/>
          <w:sz w:val="28"/>
          <w:szCs w:val="28"/>
        </w:rPr>
        <w:t xml:space="preserve">. Мы </w:t>
      </w:r>
      <w:r w:rsidR="006537E9">
        <w:rPr>
          <w:rFonts w:ascii="Times New Roman" w:hAnsi="Times New Roman"/>
          <w:sz w:val="28"/>
          <w:szCs w:val="28"/>
        </w:rPr>
        <w:t>видим строительство</w:t>
      </w:r>
      <w:r>
        <w:rPr>
          <w:rFonts w:ascii="Times New Roman" w:hAnsi="Times New Roman"/>
          <w:sz w:val="28"/>
          <w:szCs w:val="28"/>
        </w:rPr>
        <w:t xml:space="preserve"> учебно-</w:t>
      </w:r>
      <w:r>
        <w:rPr>
          <w:rFonts w:ascii="Times New Roman" w:hAnsi="Times New Roman"/>
          <w:sz w:val="28"/>
          <w:szCs w:val="28"/>
        </w:rPr>
        <w:lastRenderedPageBreak/>
        <w:t>производственного цеха</w:t>
      </w:r>
      <w:r w:rsidR="006537E9">
        <w:rPr>
          <w:rFonts w:ascii="Times New Roman" w:hAnsi="Times New Roman"/>
          <w:sz w:val="28"/>
          <w:szCs w:val="28"/>
        </w:rPr>
        <w:t xml:space="preserve">, чтобы полностью воплотить в жизнь запланированные рабочие профессии как </w:t>
      </w:r>
      <w:r w:rsidR="006537E9" w:rsidRPr="006537E9">
        <w:rPr>
          <w:rFonts w:ascii="Times New Roman" w:hAnsi="Times New Roman"/>
          <w:b/>
          <w:sz w:val="28"/>
          <w:szCs w:val="28"/>
        </w:rPr>
        <w:t>сварщика, электромонтера, водителя маломерных судов</w:t>
      </w:r>
      <w:r w:rsidR="006537E9">
        <w:rPr>
          <w:rFonts w:ascii="Times New Roman" w:hAnsi="Times New Roman"/>
          <w:sz w:val="28"/>
          <w:szCs w:val="28"/>
        </w:rPr>
        <w:t xml:space="preserve">. </w:t>
      </w:r>
    </w:p>
    <w:p w:rsidR="00911D51" w:rsidRDefault="00911D51" w:rsidP="00F479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3042" w:rsidRDefault="00962691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Социальные </w:t>
      </w:r>
      <w:r w:rsidR="00266C3A">
        <w:rPr>
          <w:rFonts w:ascii="Times New Roman" w:hAnsi="Times New Roman"/>
          <w:b/>
          <w:sz w:val="28"/>
          <w:szCs w:val="28"/>
        </w:rPr>
        <w:t>партнеры</w:t>
      </w:r>
      <w:r w:rsidR="00E73042">
        <w:rPr>
          <w:rFonts w:ascii="Times New Roman" w:hAnsi="Times New Roman"/>
          <w:b/>
          <w:sz w:val="28"/>
          <w:szCs w:val="28"/>
        </w:rPr>
        <w:t xml:space="preserve">: </w:t>
      </w:r>
    </w:p>
    <w:p w:rsidR="00962691" w:rsidRDefault="00962691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ГКУ «Центр занятости населения Таттинского улуса»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Я);</w:t>
      </w:r>
    </w:p>
    <w:p w:rsidR="00962691" w:rsidRDefault="00962691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молодежи Таттинского улуса</w:t>
      </w:r>
    </w:p>
    <w:p w:rsidR="00962691" w:rsidRDefault="00962691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МР «</w:t>
      </w:r>
      <w:proofErr w:type="spellStart"/>
      <w:r>
        <w:rPr>
          <w:rFonts w:ascii="Times New Roman" w:hAnsi="Times New Roman"/>
          <w:sz w:val="28"/>
          <w:szCs w:val="28"/>
        </w:rPr>
        <w:t>Таттинский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улус»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Я);</w:t>
      </w:r>
    </w:p>
    <w:p w:rsidR="00962691" w:rsidRDefault="00962691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62C4">
        <w:rPr>
          <w:rFonts w:ascii="Times New Roman" w:hAnsi="Times New Roman"/>
          <w:sz w:val="28"/>
          <w:szCs w:val="28"/>
        </w:rPr>
        <w:t>17 образовательных учреждений;</w:t>
      </w:r>
    </w:p>
    <w:p w:rsidR="009E62C4" w:rsidRDefault="009E62C4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37E9">
        <w:rPr>
          <w:rFonts w:ascii="Times New Roman" w:hAnsi="Times New Roman"/>
          <w:sz w:val="28"/>
          <w:szCs w:val="28"/>
        </w:rPr>
        <w:t>ГУП ЖКХ филиал Таттинского улуса;</w:t>
      </w:r>
    </w:p>
    <w:p w:rsidR="006537E9" w:rsidRDefault="006537E9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5A1">
        <w:rPr>
          <w:rFonts w:ascii="Times New Roman" w:hAnsi="Times New Roman"/>
          <w:sz w:val="28"/>
          <w:szCs w:val="28"/>
        </w:rPr>
        <w:t xml:space="preserve">МЧС по </w:t>
      </w:r>
      <w:proofErr w:type="spellStart"/>
      <w:r w:rsidR="004E65A1">
        <w:rPr>
          <w:rFonts w:ascii="Times New Roman" w:hAnsi="Times New Roman"/>
          <w:sz w:val="28"/>
          <w:szCs w:val="28"/>
        </w:rPr>
        <w:t>Таттинскому</w:t>
      </w:r>
      <w:proofErr w:type="spellEnd"/>
      <w:r w:rsidR="004E65A1">
        <w:rPr>
          <w:rFonts w:ascii="Times New Roman" w:hAnsi="Times New Roman"/>
          <w:sz w:val="28"/>
          <w:szCs w:val="28"/>
        </w:rPr>
        <w:t xml:space="preserve"> улусу;</w:t>
      </w:r>
    </w:p>
    <w:p w:rsidR="004E65A1" w:rsidRDefault="004E65A1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РЭС по </w:t>
      </w:r>
      <w:proofErr w:type="spellStart"/>
      <w:r>
        <w:rPr>
          <w:rFonts w:ascii="Times New Roman" w:hAnsi="Times New Roman"/>
          <w:sz w:val="28"/>
          <w:szCs w:val="28"/>
        </w:rPr>
        <w:t>Таттинскому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улусу;</w:t>
      </w:r>
    </w:p>
    <w:p w:rsidR="004E65A1" w:rsidRDefault="004E65A1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</w:t>
      </w:r>
      <w:proofErr w:type="spellStart"/>
      <w:r>
        <w:rPr>
          <w:rFonts w:ascii="Times New Roman" w:hAnsi="Times New Roman"/>
          <w:sz w:val="28"/>
          <w:szCs w:val="28"/>
        </w:rPr>
        <w:t>Тааттаавтодор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E65A1" w:rsidRDefault="004E65A1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65A1" w:rsidRDefault="004E65A1" w:rsidP="005C095A">
      <w:pPr>
        <w:pStyle w:val="a4"/>
        <w:tabs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</w:t>
      </w:r>
      <w:r w:rsidR="005A2336">
        <w:rPr>
          <w:rFonts w:ascii="Times New Roman" w:hAnsi="Times New Roman"/>
          <w:b/>
          <w:sz w:val="28"/>
          <w:szCs w:val="28"/>
        </w:rPr>
        <w:t>даемые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65A1" w:rsidRPr="004E65A1" w:rsidRDefault="004E65A1" w:rsidP="004E65A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4E6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беспечение всех безработных граждан и незанятого населения, в том числе молодежи, необходимыми для них качественными образовательными ресурсами с целью профессиональной подготовки, переподготовки, повышения квалификации, являющимися необходимыми элементами социализации и адаптации личности на определенном этапе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E65A1" w:rsidRDefault="004E65A1" w:rsidP="004E65A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безработицы в </w:t>
      </w:r>
      <w:proofErr w:type="spellStart"/>
      <w:r>
        <w:rPr>
          <w:rFonts w:ascii="Times New Roman" w:hAnsi="Times New Roman"/>
          <w:sz w:val="28"/>
          <w:szCs w:val="28"/>
        </w:rPr>
        <w:t>Таттинском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улусе;</w:t>
      </w:r>
    </w:p>
    <w:p w:rsidR="004E65A1" w:rsidRDefault="004E65A1" w:rsidP="004E65A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молодыми кадрами в рабочих местах предприятий;</w:t>
      </w:r>
    </w:p>
    <w:p w:rsidR="004E65A1" w:rsidRDefault="004E65A1" w:rsidP="004E65A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рабочих профессий;</w:t>
      </w:r>
    </w:p>
    <w:p w:rsidR="004E65A1" w:rsidRDefault="00D603BF" w:rsidP="004E65A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</w:t>
      </w:r>
      <w:r w:rsidR="00343E01">
        <w:rPr>
          <w:rFonts w:ascii="Times New Roman" w:hAnsi="Times New Roman"/>
          <w:sz w:val="28"/>
          <w:szCs w:val="28"/>
        </w:rPr>
        <w:t>я спектра предоставляемых услуг.</w:t>
      </w:r>
    </w:p>
    <w:p w:rsidR="00D603BF" w:rsidRDefault="00D603BF" w:rsidP="00D603BF">
      <w:pPr>
        <w:pStyle w:val="a4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E73042" w:rsidRDefault="00E73042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Финансовое</w:t>
      </w:r>
      <w:r w:rsidRPr="002D0EAE">
        <w:rPr>
          <w:rFonts w:ascii="Times New Roman" w:hAnsi="Times New Roman"/>
          <w:b/>
          <w:i/>
          <w:sz w:val="28"/>
          <w:szCs w:val="28"/>
        </w:rPr>
        <w:t xml:space="preserve"> обеспечение:</w:t>
      </w:r>
    </w:p>
    <w:p w:rsidR="00E73042" w:rsidRDefault="00E73042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5C095A">
        <w:rPr>
          <w:rFonts w:ascii="Times New Roman" w:hAnsi="Times New Roman"/>
          <w:b/>
          <w:i/>
          <w:sz w:val="28"/>
          <w:szCs w:val="28"/>
        </w:rPr>
        <w:t>Проект реализуется за счет Гранта республиканского бюджета  в сумме 518610 руб. и внебюджетных источников в сумме 95000 руб.</w:t>
      </w:r>
    </w:p>
    <w:p w:rsidR="00E73042" w:rsidRDefault="00E73042" w:rsidP="00E7304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E73042" w:rsidRPr="002B696A" w:rsidRDefault="00E73042" w:rsidP="00E73042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предполагаемых затрат с их обоснованием.</w:t>
      </w:r>
    </w:p>
    <w:p w:rsidR="00E73042" w:rsidRPr="00060F77" w:rsidRDefault="005C095A" w:rsidP="00E73042">
      <w:pPr>
        <w:pStyle w:val="a4"/>
        <w:tabs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E73042">
        <w:rPr>
          <w:rFonts w:ascii="Times New Roman" w:hAnsi="Times New Roman"/>
          <w:b/>
          <w:i/>
          <w:sz w:val="28"/>
          <w:szCs w:val="28"/>
        </w:rPr>
        <w:t xml:space="preserve"> рублях</w:t>
      </w:r>
    </w:p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376"/>
        <w:gridCol w:w="1275"/>
        <w:gridCol w:w="1560"/>
        <w:gridCol w:w="1387"/>
        <w:gridCol w:w="1418"/>
        <w:gridCol w:w="1178"/>
        <w:gridCol w:w="1219"/>
      </w:tblGrid>
      <w:tr w:rsidR="005C095A" w:rsidRPr="00DB2AB4" w:rsidTr="00E26CD4">
        <w:trPr>
          <w:trHeight w:val="26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5A" w:rsidRPr="00417602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95A" w:rsidRPr="00417602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5A" w:rsidRPr="00417602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95A" w:rsidRPr="00417602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5A" w:rsidRPr="00417602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95A" w:rsidRPr="00417602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5A" w:rsidRPr="00417602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95A" w:rsidRPr="00417602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за ед.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95A" w:rsidRPr="00417602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417602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РС (Я)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источники</w:t>
            </w: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6848E9" w:rsidRDefault="005C095A" w:rsidP="00E26CD4">
            <w:pPr>
              <w:pStyle w:val="a3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Засыпка грунта</w:t>
            </w:r>
            <w:r w:rsidRPr="006848E9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A23C5A" w:rsidRDefault="005C095A" w:rsidP="00E26CD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  <w:lang w:val="sah-RU"/>
              </w:rPr>
            </w:pPr>
            <w:r>
              <w:rPr>
                <w:color w:val="111111"/>
                <w:sz w:val="28"/>
                <w:szCs w:val="28"/>
                <w:lang w:val="sah-RU"/>
              </w:rPr>
              <w:t>Лафет 18х8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A23C5A" w:rsidRDefault="005C095A" w:rsidP="00E26CD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  <w:lang w:val="sah-RU"/>
              </w:rPr>
            </w:pPr>
            <w:r>
              <w:rPr>
                <w:color w:val="111111"/>
                <w:sz w:val="28"/>
                <w:szCs w:val="28"/>
                <w:lang w:val="sah-RU"/>
              </w:rPr>
              <w:t xml:space="preserve">Брус 15х6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AC5124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color w:val="111111"/>
                <w:sz w:val="28"/>
                <w:szCs w:val="28"/>
                <w:lang w:val="sah-RU"/>
              </w:rPr>
            </w:pPr>
            <w:r>
              <w:rPr>
                <w:bCs/>
                <w:color w:val="111111"/>
                <w:sz w:val="28"/>
                <w:szCs w:val="28"/>
              </w:rPr>
              <w:t>Доска обрезная 15х6х2,5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Доска обрезная 18х6х4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Полистирол 10см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111111"/>
                <w:sz w:val="28"/>
                <w:szCs w:val="28"/>
              </w:rPr>
            </w:pPr>
            <w:proofErr w:type="spellStart"/>
            <w:r>
              <w:rPr>
                <w:bCs/>
                <w:color w:val="111111"/>
                <w:sz w:val="28"/>
                <w:szCs w:val="28"/>
              </w:rPr>
              <w:t>Профлист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Окна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 xml:space="preserve">Опилка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4кубов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</w:t>
            </w: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Осветительные приборы и электроустановки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Радиатор чугунный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Труба металлическая 50ф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Вытяжка Фильтровентиляционная установка ФВУ-1200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Сварочно-дуговой 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33000</w:t>
            </w:r>
          </w:p>
        </w:tc>
      </w:tr>
      <w:tr w:rsidR="005C095A" w:rsidRPr="00DB2AB4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111111"/>
                <w:sz w:val="28"/>
                <w:szCs w:val="28"/>
              </w:rPr>
            </w:pPr>
            <w:proofErr w:type="spellStart"/>
            <w:r>
              <w:rPr>
                <w:bCs/>
                <w:color w:val="111111"/>
                <w:sz w:val="28"/>
                <w:szCs w:val="28"/>
              </w:rPr>
              <w:t>Аргонный</w:t>
            </w:r>
            <w:proofErr w:type="spellEnd"/>
            <w:r>
              <w:rPr>
                <w:bCs/>
                <w:color w:val="111111"/>
                <w:sz w:val="28"/>
                <w:szCs w:val="28"/>
              </w:rPr>
              <w:t xml:space="preserve"> сварочный 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DB2AB4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</w:t>
            </w:r>
          </w:p>
        </w:tc>
      </w:tr>
      <w:tr w:rsidR="005C095A" w:rsidRPr="006C1161" w:rsidTr="00E26CD4">
        <w:trPr>
          <w:trHeight w:val="1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6C1161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6C1161" w:rsidRDefault="005C095A" w:rsidP="00E26CD4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111111"/>
                <w:sz w:val="28"/>
                <w:szCs w:val="28"/>
              </w:rPr>
            </w:pPr>
            <w:r w:rsidRPr="006C1161">
              <w:rPr>
                <w:b/>
                <w:bCs/>
                <w:color w:val="111111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6C1161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6C1161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263960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6C1161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613610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6C1161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518610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6C1161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5A" w:rsidRPr="006C1161" w:rsidRDefault="005C095A" w:rsidP="00E2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95000</w:t>
            </w:r>
          </w:p>
        </w:tc>
      </w:tr>
    </w:tbl>
    <w:p w:rsidR="00E73042" w:rsidRPr="006C1161" w:rsidRDefault="00E73042" w:rsidP="00E73042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659E" w:rsidRPr="00417602" w:rsidRDefault="0029659E" w:rsidP="0029659E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i/>
          <w:color w:val="111111"/>
          <w:sz w:val="28"/>
          <w:szCs w:val="28"/>
          <w:u w:val="single"/>
        </w:rPr>
      </w:pPr>
      <w:r w:rsidRPr="00417602">
        <w:rPr>
          <w:b/>
          <w:color w:val="111111"/>
          <w:sz w:val="28"/>
          <w:szCs w:val="28"/>
        </w:rPr>
        <w:t>ИТОГО сумма ре</w:t>
      </w:r>
      <w:r>
        <w:rPr>
          <w:b/>
          <w:color w:val="111111"/>
          <w:sz w:val="28"/>
          <w:szCs w:val="28"/>
        </w:rPr>
        <w:t>ализации проекта по направлениям</w:t>
      </w:r>
      <w:r w:rsidRPr="00417602">
        <w:rPr>
          <w:b/>
          <w:color w:val="111111"/>
          <w:sz w:val="28"/>
          <w:szCs w:val="28"/>
        </w:rPr>
        <w:t xml:space="preserve"> –</w:t>
      </w:r>
      <w:r>
        <w:rPr>
          <w:b/>
          <w:color w:val="111111"/>
          <w:sz w:val="28"/>
          <w:szCs w:val="28"/>
        </w:rPr>
        <w:t xml:space="preserve"> </w:t>
      </w:r>
      <w:r w:rsidRPr="00D47E5C">
        <w:rPr>
          <w:b/>
          <w:color w:val="111111"/>
          <w:sz w:val="28"/>
          <w:szCs w:val="28"/>
          <w:u w:val="single"/>
        </w:rPr>
        <w:t xml:space="preserve">613610 </w:t>
      </w:r>
      <w:r w:rsidRPr="00D47E5C">
        <w:rPr>
          <w:b/>
          <w:i/>
          <w:color w:val="111111"/>
          <w:sz w:val="28"/>
          <w:szCs w:val="28"/>
          <w:u w:val="single"/>
        </w:rPr>
        <w:t>рублей</w:t>
      </w:r>
      <w:r w:rsidRPr="00417602">
        <w:rPr>
          <w:b/>
          <w:i/>
          <w:color w:val="111111"/>
          <w:sz w:val="28"/>
          <w:szCs w:val="28"/>
          <w:u w:val="single"/>
        </w:rPr>
        <w:t xml:space="preserve"> </w:t>
      </w:r>
    </w:p>
    <w:p w:rsidR="0029659E" w:rsidRPr="00417602" w:rsidRDefault="0029659E" w:rsidP="0029659E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i/>
          <w:color w:val="111111"/>
          <w:sz w:val="28"/>
          <w:szCs w:val="28"/>
          <w:u w:val="single"/>
        </w:rPr>
      </w:pPr>
      <w:r w:rsidRPr="00417602">
        <w:rPr>
          <w:b/>
          <w:i/>
          <w:color w:val="111111"/>
          <w:sz w:val="28"/>
          <w:szCs w:val="28"/>
          <w:u w:val="single"/>
        </w:rPr>
        <w:t>Запрашиваемая сумма –</w:t>
      </w:r>
      <w:r>
        <w:rPr>
          <w:b/>
          <w:i/>
          <w:color w:val="111111"/>
          <w:sz w:val="28"/>
          <w:szCs w:val="28"/>
          <w:u w:val="single"/>
        </w:rPr>
        <w:t xml:space="preserve"> 518610 </w:t>
      </w:r>
      <w:r w:rsidRPr="00417602">
        <w:rPr>
          <w:b/>
          <w:i/>
          <w:color w:val="111111"/>
          <w:sz w:val="28"/>
          <w:szCs w:val="28"/>
          <w:u w:val="single"/>
        </w:rPr>
        <w:t>рублей</w:t>
      </w:r>
    </w:p>
    <w:p w:rsidR="0029659E" w:rsidRDefault="0029659E" w:rsidP="0029659E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i/>
          <w:color w:val="111111"/>
          <w:sz w:val="28"/>
          <w:szCs w:val="28"/>
          <w:u w:val="single"/>
        </w:rPr>
      </w:pPr>
      <w:r w:rsidRPr="00417602">
        <w:rPr>
          <w:b/>
          <w:i/>
          <w:color w:val="111111"/>
          <w:sz w:val="28"/>
          <w:szCs w:val="28"/>
          <w:u w:val="single"/>
        </w:rPr>
        <w:t>Из других источников –</w:t>
      </w:r>
      <w:r>
        <w:rPr>
          <w:b/>
          <w:i/>
          <w:color w:val="111111"/>
          <w:sz w:val="28"/>
          <w:szCs w:val="28"/>
          <w:u w:val="single"/>
        </w:rPr>
        <w:t xml:space="preserve"> 95000 </w:t>
      </w:r>
      <w:r w:rsidRPr="00417602">
        <w:rPr>
          <w:b/>
          <w:i/>
          <w:color w:val="111111"/>
          <w:sz w:val="28"/>
          <w:szCs w:val="28"/>
          <w:u w:val="single"/>
        </w:rPr>
        <w:t>рублей</w:t>
      </w:r>
    </w:p>
    <w:p w:rsidR="00E73042" w:rsidRDefault="00E73042" w:rsidP="00E73042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sectPr w:rsidR="00E73042" w:rsidSect="000D57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784"/>
    <w:multiLevelType w:val="hybridMultilevel"/>
    <w:tmpl w:val="0E1ED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B37A1E"/>
    <w:multiLevelType w:val="hybridMultilevel"/>
    <w:tmpl w:val="A7FC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923AF5"/>
    <w:multiLevelType w:val="hybridMultilevel"/>
    <w:tmpl w:val="319A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E46C7"/>
    <w:multiLevelType w:val="hybridMultilevel"/>
    <w:tmpl w:val="EB02586A"/>
    <w:lvl w:ilvl="0" w:tplc="FCC4A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D231EB"/>
    <w:multiLevelType w:val="hybridMultilevel"/>
    <w:tmpl w:val="0798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0AD3"/>
    <w:multiLevelType w:val="hybridMultilevel"/>
    <w:tmpl w:val="5A68C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A77"/>
    <w:rsid w:val="00027CDA"/>
    <w:rsid w:val="000B7BC1"/>
    <w:rsid w:val="000D57AB"/>
    <w:rsid w:val="001E5FE4"/>
    <w:rsid w:val="001F1777"/>
    <w:rsid w:val="00266C3A"/>
    <w:rsid w:val="002822BD"/>
    <w:rsid w:val="0029659E"/>
    <w:rsid w:val="002B70C5"/>
    <w:rsid w:val="00343E01"/>
    <w:rsid w:val="003A241A"/>
    <w:rsid w:val="003D7CCB"/>
    <w:rsid w:val="00472C07"/>
    <w:rsid w:val="004C288E"/>
    <w:rsid w:val="004E65A1"/>
    <w:rsid w:val="00567DDA"/>
    <w:rsid w:val="005A2336"/>
    <w:rsid w:val="005C095A"/>
    <w:rsid w:val="005D7E3A"/>
    <w:rsid w:val="005E0D32"/>
    <w:rsid w:val="006537E9"/>
    <w:rsid w:val="007314E6"/>
    <w:rsid w:val="00766281"/>
    <w:rsid w:val="008E2E79"/>
    <w:rsid w:val="00901720"/>
    <w:rsid w:val="00911D51"/>
    <w:rsid w:val="00962691"/>
    <w:rsid w:val="009E62C4"/>
    <w:rsid w:val="009E780E"/>
    <w:rsid w:val="00B155A4"/>
    <w:rsid w:val="00BD52CA"/>
    <w:rsid w:val="00C80A81"/>
    <w:rsid w:val="00C86A9A"/>
    <w:rsid w:val="00CA524D"/>
    <w:rsid w:val="00D31A77"/>
    <w:rsid w:val="00D603BF"/>
    <w:rsid w:val="00D829AC"/>
    <w:rsid w:val="00DA6672"/>
    <w:rsid w:val="00E157C2"/>
    <w:rsid w:val="00E16A36"/>
    <w:rsid w:val="00E342BB"/>
    <w:rsid w:val="00E73042"/>
    <w:rsid w:val="00EB79AE"/>
    <w:rsid w:val="00F260D2"/>
    <w:rsid w:val="00F479CE"/>
    <w:rsid w:val="00F832E3"/>
    <w:rsid w:val="00FE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304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73042"/>
    <w:rPr>
      <w:b/>
      <w:bCs/>
    </w:rPr>
  </w:style>
  <w:style w:type="paragraph" w:styleId="a6">
    <w:name w:val="Body Text Indent"/>
    <w:basedOn w:val="a"/>
    <w:link w:val="a7"/>
    <w:rsid w:val="00E73042"/>
    <w:pPr>
      <w:spacing w:after="0" w:line="360" w:lineRule="auto"/>
      <w:ind w:firstLine="55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730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0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3042"/>
  </w:style>
  <w:style w:type="character" w:styleId="aa">
    <w:name w:val="Hyperlink"/>
    <w:basedOn w:val="a0"/>
    <w:uiPriority w:val="99"/>
    <w:semiHidden/>
    <w:unhideWhenUsed/>
    <w:rsid w:val="00E7304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342B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42BB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semiHidden/>
    <w:rsid w:val="00E34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34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E342B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42B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">
    <w:name w:val="Table Grid"/>
    <w:basedOn w:val="a1"/>
    <w:uiPriority w:val="59"/>
    <w:rsid w:val="003D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2016-05-26T07:30:00Z</dcterms:created>
  <dcterms:modified xsi:type="dcterms:W3CDTF">2016-06-02T07:49:00Z</dcterms:modified>
</cp:coreProperties>
</file>